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C170" w14:textId="1C2DF133" w:rsidR="00507E0D" w:rsidRPr="001572C7" w:rsidRDefault="00BA51A0" w:rsidP="00507E0D">
      <w:pPr>
        <w:pStyle w:val="Header"/>
        <w:tabs>
          <w:tab w:val="left" w:pos="410"/>
          <w:tab w:val="right" w:pos="7467"/>
        </w:tabs>
        <w:jc w:val="center"/>
        <w:rPr>
          <w:rFonts w:ascii="Times" w:hAnsi="Times"/>
          <w:b/>
          <w:sz w:val="30"/>
          <w:szCs w:val="30"/>
        </w:rPr>
      </w:pPr>
      <w:r w:rsidRPr="001572C7">
        <w:rPr>
          <w:noProof/>
          <w:sz w:val="30"/>
          <w:szCs w:val="30"/>
        </w:rPr>
        <w:drawing>
          <wp:anchor distT="0" distB="0" distL="114300" distR="114300" simplePos="0" relativeHeight="251661312" behindDoc="0" locked="0" layoutInCell="1" allowOverlap="1" wp14:anchorId="1C646422" wp14:editId="2643C6A3">
            <wp:simplePos x="0" y="0"/>
            <wp:positionH relativeFrom="column">
              <wp:posOffset>5240618</wp:posOffset>
            </wp:positionH>
            <wp:positionV relativeFrom="paragraph">
              <wp:posOffset>-341630</wp:posOffset>
            </wp:positionV>
            <wp:extent cx="1473200" cy="1475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SVV2022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1475740"/>
                    </a:xfrm>
                    <a:prstGeom prst="rect">
                      <a:avLst/>
                    </a:prstGeom>
                  </pic:spPr>
                </pic:pic>
              </a:graphicData>
            </a:graphic>
            <wp14:sizeRelH relativeFrom="page">
              <wp14:pctWidth>0</wp14:pctWidth>
            </wp14:sizeRelH>
            <wp14:sizeRelV relativeFrom="page">
              <wp14:pctHeight>0</wp14:pctHeight>
            </wp14:sizeRelV>
          </wp:anchor>
        </w:drawing>
      </w:r>
      <w:r w:rsidR="001572C7" w:rsidRPr="001572C7">
        <w:rPr>
          <w:rFonts w:ascii="Times New Roman" w:hAnsi="Times New Roman" w:cs="Times New Roman"/>
          <w:b/>
          <w:noProof/>
          <w:sz w:val="30"/>
          <w:szCs w:val="30"/>
        </w:rPr>
        <w:drawing>
          <wp:anchor distT="0" distB="0" distL="114300" distR="114300" simplePos="0" relativeHeight="251659264" behindDoc="0" locked="0" layoutInCell="1" allowOverlap="1" wp14:anchorId="4FE8B11E" wp14:editId="298AF7A9">
            <wp:simplePos x="0" y="0"/>
            <wp:positionH relativeFrom="column">
              <wp:posOffset>-101339</wp:posOffset>
            </wp:positionH>
            <wp:positionV relativeFrom="paragraph">
              <wp:posOffset>-84455</wp:posOffset>
            </wp:positionV>
            <wp:extent cx="910209" cy="792000"/>
            <wp:effectExtent l="0" t="0" r="4445" b="0"/>
            <wp:wrapNone/>
            <wp:docPr id="48" name="Picture 47" descr="http://esvv.eu/assets/img/logo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descr="http://esvv.eu/assets/img/logo_9.png"/>
                    <pic:cNvPicPr>
                      <a:picLocks noChangeAspect="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910209"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E0D" w:rsidRPr="001572C7">
        <w:rPr>
          <w:rFonts w:ascii="Times" w:hAnsi="Times"/>
          <w:b/>
          <w:sz w:val="30"/>
          <w:szCs w:val="30"/>
        </w:rPr>
        <w:t>12th International Congress for Veterinary Virology</w:t>
      </w:r>
    </w:p>
    <w:p w14:paraId="27F4EDE9" w14:textId="77777777" w:rsidR="00507E0D" w:rsidRPr="001572C7" w:rsidRDefault="00507E0D" w:rsidP="00507E0D">
      <w:pPr>
        <w:pStyle w:val="Header"/>
        <w:tabs>
          <w:tab w:val="left" w:pos="410"/>
          <w:tab w:val="right" w:pos="7467"/>
        </w:tabs>
        <w:ind w:right="-433"/>
        <w:jc w:val="center"/>
        <w:rPr>
          <w:rFonts w:ascii="Times New Roman" w:hAnsi="Times New Roman" w:cs="Times New Roman"/>
          <w:b/>
          <w:sz w:val="30"/>
          <w:szCs w:val="30"/>
        </w:rPr>
      </w:pPr>
      <w:r w:rsidRPr="001572C7">
        <w:rPr>
          <w:rFonts w:ascii="Times New Roman" w:hAnsi="Times New Roman" w:cs="Times New Roman"/>
          <w:b/>
          <w:sz w:val="30"/>
          <w:szCs w:val="30"/>
        </w:rPr>
        <w:t>European Society for Veterinary Virology</w:t>
      </w:r>
    </w:p>
    <w:p w14:paraId="7A57BFCF" w14:textId="77777777" w:rsidR="00507E0D" w:rsidRPr="001572C7" w:rsidRDefault="00507E0D" w:rsidP="00507E0D">
      <w:pPr>
        <w:pStyle w:val="Header"/>
        <w:tabs>
          <w:tab w:val="clear" w:pos="4153"/>
          <w:tab w:val="left" w:pos="410"/>
          <w:tab w:val="center" w:pos="3544"/>
          <w:tab w:val="right" w:pos="7467"/>
        </w:tabs>
        <w:jc w:val="center"/>
        <w:rPr>
          <w:rFonts w:ascii="Times" w:hAnsi="Times"/>
          <w:b/>
          <w:i/>
          <w:sz w:val="30"/>
          <w:szCs w:val="30"/>
        </w:rPr>
      </w:pPr>
      <w:r w:rsidRPr="001572C7">
        <w:rPr>
          <w:rFonts w:ascii="Times" w:hAnsi="Times"/>
          <w:b/>
          <w:i/>
          <w:sz w:val="30"/>
          <w:szCs w:val="30"/>
        </w:rPr>
        <w:t>September 20-23, 2022</w:t>
      </w:r>
    </w:p>
    <w:p w14:paraId="136662EF" w14:textId="77777777" w:rsidR="00BB0B58" w:rsidRPr="001572C7" w:rsidRDefault="00507E0D" w:rsidP="00507E0D">
      <w:pPr>
        <w:jc w:val="center"/>
        <w:rPr>
          <w:rFonts w:ascii="Times" w:hAnsi="Times"/>
          <w:b/>
          <w:sz w:val="30"/>
          <w:szCs w:val="30"/>
        </w:rPr>
      </w:pPr>
      <w:r w:rsidRPr="001572C7">
        <w:rPr>
          <w:rFonts w:ascii="Times" w:hAnsi="Times"/>
          <w:b/>
          <w:sz w:val="30"/>
          <w:szCs w:val="30"/>
        </w:rPr>
        <w:t>Gent ICC - Ghent, Belgium</w:t>
      </w:r>
    </w:p>
    <w:p w14:paraId="59EE32AE" w14:textId="77777777" w:rsidR="00507E0D" w:rsidRPr="001572C7" w:rsidRDefault="00507E0D" w:rsidP="00507E0D">
      <w:pPr>
        <w:jc w:val="center"/>
        <w:rPr>
          <w:sz w:val="30"/>
          <w:szCs w:val="30"/>
        </w:rPr>
      </w:pPr>
    </w:p>
    <w:p w14:paraId="221B1E78" w14:textId="77777777" w:rsidR="00507E0D" w:rsidRDefault="00507E0D" w:rsidP="00507E0D">
      <w:pPr>
        <w:jc w:val="center"/>
      </w:pPr>
    </w:p>
    <w:p w14:paraId="18CB1540" w14:textId="77777777" w:rsidR="001572C7" w:rsidRPr="000C3608" w:rsidRDefault="001572C7" w:rsidP="001572C7">
      <w:pPr>
        <w:rPr>
          <w:rFonts w:ascii="Times New Roman" w:hAnsi="Times New Roman"/>
          <w:b/>
          <w:bCs/>
          <w:sz w:val="28"/>
          <w:szCs w:val="28"/>
          <w:u w:val="single"/>
          <w:lang w:val="en-US"/>
        </w:rPr>
      </w:pPr>
      <w:r w:rsidRPr="000C3608">
        <w:rPr>
          <w:rFonts w:ascii="Times New Roman" w:hAnsi="Times New Roman"/>
          <w:b/>
          <w:bCs/>
          <w:sz w:val="28"/>
          <w:szCs w:val="28"/>
          <w:u w:val="single"/>
          <w:lang w:val="en-US"/>
        </w:rPr>
        <w:t>Abstract Submission Procedure</w:t>
      </w:r>
    </w:p>
    <w:p w14:paraId="41FB056D" w14:textId="77777777" w:rsidR="001572C7" w:rsidRPr="00360EED" w:rsidRDefault="001572C7" w:rsidP="001572C7">
      <w:pPr>
        <w:rPr>
          <w:rFonts w:ascii="Times New Roman" w:hAnsi="Times New Roman"/>
          <w:lang w:val="en-US"/>
        </w:rPr>
      </w:pPr>
    </w:p>
    <w:p w14:paraId="560C03E2" w14:textId="5A6C0E75" w:rsidR="001572C7" w:rsidRPr="00360EED" w:rsidRDefault="001572C7" w:rsidP="001572C7">
      <w:pPr>
        <w:numPr>
          <w:ilvl w:val="0"/>
          <w:numId w:val="3"/>
        </w:numPr>
        <w:jc w:val="both"/>
        <w:rPr>
          <w:rFonts w:ascii="Times New Roman" w:hAnsi="Times New Roman"/>
          <w:lang w:val="en-US"/>
        </w:rPr>
      </w:pPr>
      <w:r w:rsidRPr="00360EED">
        <w:rPr>
          <w:rFonts w:ascii="Times New Roman" w:hAnsi="Times New Roman"/>
          <w:lang w:val="en-US"/>
        </w:rPr>
        <w:t xml:space="preserve">Abstract submissions for oral and poster presentation consideration will be accepted </w:t>
      </w:r>
      <w:r>
        <w:rPr>
          <w:rFonts w:ascii="Times New Roman" w:hAnsi="Times New Roman"/>
          <w:lang w:val="en-US"/>
        </w:rPr>
        <w:t>until</w:t>
      </w:r>
      <w:r w:rsidRPr="00360EED">
        <w:rPr>
          <w:rFonts w:ascii="Times New Roman" w:hAnsi="Times New Roman"/>
          <w:lang w:val="en-US"/>
        </w:rPr>
        <w:t xml:space="preserve"> </w:t>
      </w:r>
      <w:r w:rsidR="0014126B">
        <w:rPr>
          <w:rFonts w:ascii="Times New Roman" w:hAnsi="Times New Roman"/>
          <w:b/>
          <w:lang w:val="en-US"/>
        </w:rPr>
        <w:t>June 10</w:t>
      </w:r>
      <w:r w:rsidR="005C2000">
        <w:rPr>
          <w:rFonts w:ascii="Times New Roman" w:hAnsi="Times New Roman"/>
          <w:b/>
          <w:lang w:val="en-US"/>
        </w:rPr>
        <w:t>, 2022</w:t>
      </w:r>
      <w:r w:rsidRPr="00D332BC">
        <w:rPr>
          <w:rFonts w:ascii="Times New Roman" w:hAnsi="Times New Roman"/>
          <w:b/>
          <w:lang w:val="en-US"/>
        </w:rPr>
        <w:t>, midnight EST</w:t>
      </w:r>
      <w:r w:rsidRPr="00360EED">
        <w:rPr>
          <w:rFonts w:ascii="Times New Roman" w:hAnsi="Times New Roman"/>
          <w:lang w:val="en-US"/>
        </w:rPr>
        <w:t>.</w:t>
      </w:r>
    </w:p>
    <w:p w14:paraId="25FDD46A" w14:textId="77777777" w:rsidR="001572C7" w:rsidRPr="00360EED" w:rsidRDefault="001572C7" w:rsidP="001572C7">
      <w:pPr>
        <w:pStyle w:val="ListParagraph"/>
        <w:numPr>
          <w:ilvl w:val="0"/>
          <w:numId w:val="3"/>
        </w:numPr>
        <w:jc w:val="both"/>
        <w:rPr>
          <w:rFonts w:ascii="Times New Roman" w:hAnsi="Times New Roman"/>
        </w:rPr>
      </w:pPr>
      <w:r w:rsidRPr="00360EED">
        <w:rPr>
          <w:rFonts w:ascii="Times New Roman" w:hAnsi="Times New Roman"/>
          <w:lang w:val="en-US"/>
        </w:rPr>
        <w:t xml:space="preserve">You may submit more than one abstract for review. </w:t>
      </w:r>
      <w:r>
        <w:rPr>
          <w:rFonts w:ascii="Times New Roman" w:hAnsi="Times New Roman"/>
        </w:rPr>
        <w:t>At least the presenting author</w:t>
      </w:r>
      <w:r w:rsidRPr="00360EED">
        <w:rPr>
          <w:rFonts w:ascii="Times New Roman" w:hAnsi="Times New Roman"/>
        </w:rPr>
        <w:t xml:space="preserve"> has to be registered for each abstract. </w:t>
      </w:r>
    </w:p>
    <w:p w14:paraId="15CA9BC9" w14:textId="77777777" w:rsidR="001572C7" w:rsidRPr="00360EED" w:rsidRDefault="001572C7" w:rsidP="001572C7">
      <w:pPr>
        <w:numPr>
          <w:ilvl w:val="0"/>
          <w:numId w:val="3"/>
        </w:numPr>
        <w:jc w:val="both"/>
        <w:rPr>
          <w:rFonts w:ascii="Times New Roman" w:hAnsi="Times New Roman"/>
          <w:lang w:val="en-US"/>
        </w:rPr>
      </w:pPr>
      <w:r w:rsidRPr="00360EED">
        <w:rPr>
          <w:rFonts w:ascii="Times New Roman" w:hAnsi="Times New Roman"/>
          <w:lang w:val="en-US"/>
        </w:rPr>
        <w:t xml:space="preserve">Acknowledgement of receipt of abstract will be sent to the </w:t>
      </w:r>
      <w:r w:rsidRPr="00360EED">
        <w:rPr>
          <w:rFonts w:ascii="Times New Roman" w:hAnsi="Times New Roman"/>
          <w:u w:val="single"/>
          <w:lang w:val="en-US"/>
        </w:rPr>
        <w:t>presenting author's</w:t>
      </w:r>
      <w:r w:rsidRPr="00360EED">
        <w:rPr>
          <w:rFonts w:ascii="Times New Roman" w:hAnsi="Times New Roman"/>
          <w:lang w:val="en-US"/>
        </w:rPr>
        <w:t xml:space="preserve"> email upon completion of submission.</w:t>
      </w:r>
    </w:p>
    <w:p w14:paraId="18C7271E" w14:textId="77777777" w:rsidR="001572C7" w:rsidRPr="00BD0D28" w:rsidRDefault="001572C7" w:rsidP="001572C7">
      <w:pPr>
        <w:pStyle w:val="ListParagraph"/>
        <w:numPr>
          <w:ilvl w:val="0"/>
          <w:numId w:val="3"/>
        </w:numPr>
        <w:jc w:val="both"/>
        <w:rPr>
          <w:rFonts w:ascii="Times New Roman" w:hAnsi="Times New Roman"/>
          <w:b/>
          <w:i/>
        </w:rPr>
      </w:pPr>
      <w:r w:rsidRPr="00360EED">
        <w:rPr>
          <w:rFonts w:ascii="Times New Roman" w:hAnsi="Times New Roman"/>
          <w:lang w:val="en-US"/>
        </w:rPr>
        <w:t xml:space="preserve">All abstracts will be considered for oral and/or poster presentations, unless otherwise indicated in the </w:t>
      </w:r>
      <w:r>
        <w:rPr>
          <w:rFonts w:ascii="Times New Roman" w:hAnsi="Times New Roman"/>
          <w:lang w:val="en-US"/>
        </w:rPr>
        <w:t>table below</w:t>
      </w:r>
      <w:r w:rsidRPr="00360EED">
        <w:rPr>
          <w:rFonts w:ascii="Times New Roman" w:hAnsi="Times New Roman"/>
          <w:lang w:val="en-US"/>
        </w:rPr>
        <w:t>.</w:t>
      </w:r>
      <w:r>
        <w:rPr>
          <w:rFonts w:ascii="Times New Roman" w:hAnsi="Times New Roman"/>
          <w:lang w:val="en-US"/>
        </w:rPr>
        <w:t xml:space="preserve"> </w:t>
      </w:r>
      <w:r w:rsidRPr="00360EED">
        <w:rPr>
          <w:rFonts w:ascii="Times New Roman" w:hAnsi="Times New Roman"/>
        </w:rPr>
        <w:t>All accepted abstracts</w:t>
      </w:r>
      <w:r>
        <w:rPr>
          <w:rFonts w:ascii="Times New Roman" w:hAnsi="Times New Roman"/>
        </w:rPr>
        <w:t xml:space="preserve">, even if selected for </w:t>
      </w:r>
      <w:r w:rsidRPr="00360EED">
        <w:rPr>
          <w:rFonts w:ascii="Times New Roman" w:hAnsi="Times New Roman"/>
        </w:rPr>
        <w:t>oral communication</w:t>
      </w:r>
      <w:r>
        <w:rPr>
          <w:rFonts w:ascii="Times New Roman" w:hAnsi="Times New Roman"/>
        </w:rPr>
        <w:t>,</w:t>
      </w:r>
      <w:r w:rsidRPr="00360EED">
        <w:rPr>
          <w:rFonts w:ascii="Times New Roman" w:hAnsi="Times New Roman"/>
        </w:rPr>
        <w:t xml:space="preserve"> must be presented </w:t>
      </w:r>
      <w:r>
        <w:rPr>
          <w:rFonts w:ascii="Times New Roman" w:hAnsi="Times New Roman"/>
        </w:rPr>
        <w:t>a</w:t>
      </w:r>
      <w:r w:rsidRPr="00360EED">
        <w:rPr>
          <w:rFonts w:ascii="Times New Roman" w:hAnsi="Times New Roman"/>
        </w:rPr>
        <w:t xml:space="preserve">s </w:t>
      </w:r>
      <w:r>
        <w:rPr>
          <w:rFonts w:ascii="Times New Roman" w:hAnsi="Times New Roman"/>
        </w:rPr>
        <w:t>a poster. No poster is required from the invited speakers.</w:t>
      </w:r>
    </w:p>
    <w:p w14:paraId="2B346D1C" w14:textId="77777777" w:rsidR="001572C7" w:rsidRPr="00BD0D28" w:rsidRDefault="001572C7" w:rsidP="001572C7">
      <w:pPr>
        <w:pStyle w:val="ListParagraph"/>
        <w:numPr>
          <w:ilvl w:val="0"/>
          <w:numId w:val="3"/>
        </w:numPr>
        <w:jc w:val="both"/>
        <w:rPr>
          <w:rFonts w:ascii="Times New Roman" w:hAnsi="Times New Roman"/>
          <w:b/>
          <w:i/>
        </w:rPr>
      </w:pPr>
      <w:r w:rsidRPr="00BD0D28">
        <w:rPr>
          <w:rFonts w:ascii="Times New Roman" w:hAnsi="Times New Roman"/>
          <w:lang w:val="en-US"/>
        </w:rPr>
        <w:t xml:space="preserve">The Organizing Committee reserves the right to accept or decline all submissions and to select the presentation format. Should your submission be declined and you no longer wish to attend the </w:t>
      </w:r>
      <w:r>
        <w:rPr>
          <w:rFonts w:ascii="Times New Roman" w:hAnsi="Times New Roman"/>
          <w:lang w:val="en-US"/>
        </w:rPr>
        <w:t>Symposium</w:t>
      </w:r>
      <w:r w:rsidRPr="00BD0D28">
        <w:rPr>
          <w:rFonts w:ascii="Times New Roman" w:hAnsi="Times New Roman"/>
          <w:lang w:val="en-US"/>
        </w:rPr>
        <w:t>, your registration fees will be reimbursed to you in full.</w:t>
      </w:r>
    </w:p>
    <w:p w14:paraId="154AA264" w14:textId="08AE639C" w:rsidR="001572C7" w:rsidRPr="00807AAE" w:rsidRDefault="001572C7" w:rsidP="001572C7">
      <w:pPr>
        <w:pStyle w:val="ListParagraph"/>
        <w:numPr>
          <w:ilvl w:val="0"/>
          <w:numId w:val="3"/>
        </w:numPr>
        <w:jc w:val="both"/>
        <w:rPr>
          <w:rFonts w:ascii="Times New Roman" w:hAnsi="Times New Roman"/>
          <w:lang w:val="en-US"/>
        </w:rPr>
      </w:pPr>
      <w:r w:rsidRPr="00807AAE">
        <w:rPr>
          <w:rFonts w:ascii="Times New Roman" w:hAnsi="Times New Roman"/>
          <w:b/>
          <w:bCs/>
          <w:lang w:val="en-US"/>
        </w:rPr>
        <w:t>IMPORTANT:</w:t>
      </w:r>
      <w:r w:rsidRPr="00807AAE">
        <w:rPr>
          <w:rFonts w:ascii="Times New Roman" w:hAnsi="Times New Roman"/>
          <w:lang w:val="en-US"/>
        </w:rPr>
        <w:t xml:space="preserve"> If you are submitting on behalf of the presenting author, please note that all abstract correspondence will be sent to the presenting author</w:t>
      </w:r>
      <w:r>
        <w:rPr>
          <w:rFonts w:ascii="Times New Roman" w:hAnsi="Times New Roman"/>
          <w:lang w:val="en-US"/>
        </w:rPr>
        <w:t xml:space="preserve">. </w:t>
      </w:r>
      <w:r w:rsidRPr="00807AAE">
        <w:rPr>
          <w:rFonts w:ascii="Times New Roman" w:hAnsi="Times New Roman"/>
          <w:lang w:val="en-US"/>
        </w:rPr>
        <w:t xml:space="preserve">Presenting authors will be notified of acceptance status and format of presentation by </w:t>
      </w:r>
      <w:r w:rsidR="005C2000">
        <w:rPr>
          <w:rFonts w:ascii="Times" w:hAnsi="Times" w:cs="Arial"/>
          <w:b/>
          <w:bCs/>
          <w:lang w:val="en-US"/>
        </w:rPr>
        <w:t>July</w:t>
      </w:r>
      <w:r w:rsidR="005C2000" w:rsidRPr="00F15263">
        <w:rPr>
          <w:rFonts w:ascii="Times" w:hAnsi="Times" w:cs="Arial"/>
          <w:b/>
          <w:bCs/>
          <w:lang w:val="en-US"/>
        </w:rPr>
        <w:t xml:space="preserve"> </w:t>
      </w:r>
      <w:r w:rsidR="007C6467">
        <w:rPr>
          <w:rFonts w:ascii="Times" w:hAnsi="Times" w:cs="Arial"/>
          <w:b/>
          <w:bCs/>
          <w:lang w:val="en-US"/>
        </w:rPr>
        <w:t>5</w:t>
      </w:r>
      <w:r w:rsidR="005C2000" w:rsidRPr="00751937">
        <w:rPr>
          <w:rFonts w:ascii="Times" w:hAnsi="Times" w:cs="Arial"/>
          <w:b/>
          <w:bCs/>
          <w:vertAlign w:val="superscript"/>
          <w:lang w:val="en-US"/>
        </w:rPr>
        <w:t>st</w:t>
      </w:r>
      <w:r w:rsidR="005C2000">
        <w:rPr>
          <w:rFonts w:ascii="Times" w:hAnsi="Times" w:cs="Arial"/>
          <w:b/>
          <w:bCs/>
          <w:lang w:val="en-US"/>
        </w:rPr>
        <w:t xml:space="preserve"> 2022</w:t>
      </w:r>
      <w:r w:rsidRPr="00807AAE">
        <w:rPr>
          <w:rFonts w:ascii="Times New Roman" w:hAnsi="Times New Roman"/>
          <w:lang w:val="en-US"/>
        </w:rPr>
        <w:t>.</w:t>
      </w:r>
      <w:r>
        <w:rPr>
          <w:rFonts w:ascii="Times New Roman" w:hAnsi="Times New Roman"/>
          <w:lang w:val="en-US"/>
        </w:rPr>
        <w:t xml:space="preserve"> </w:t>
      </w:r>
      <w:r w:rsidRPr="00807AAE">
        <w:rPr>
          <w:rFonts w:ascii="Times New Roman" w:hAnsi="Times New Roman"/>
          <w:lang w:val="en-US"/>
        </w:rPr>
        <w:t xml:space="preserve">The email address </w:t>
      </w:r>
      <w:r>
        <w:rPr>
          <w:rFonts w:ascii="Times New Roman" w:hAnsi="Times New Roman"/>
          <w:lang w:val="en-US"/>
        </w:rPr>
        <w:t xml:space="preserve">of the </w:t>
      </w:r>
      <w:r w:rsidRPr="00807AAE">
        <w:rPr>
          <w:rFonts w:ascii="Times New Roman" w:hAnsi="Times New Roman"/>
          <w:lang w:val="en-US"/>
        </w:rPr>
        <w:t>presenting author’s name will be included in the abstract book publication.</w:t>
      </w:r>
    </w:p>
    <w:p w14:paraId="6B449A49" w14:textId="77777777" w:rsidR="001572C7" w:rsidRPr="00807AAE" w:rsidRDefault="001572C7" w:rsidP="001572C7">
      <w:pPr>
        <w:numPr>
          <w:ilvl w:val="0"/>
          <w:numId w:val="3"/>
        </w:numPr>
        <w:jc w:val="both"/>
        <w:rPr>
          <w:rFonts w:ascii="Times New Roman" w:hAnsi="Times New Roman"/>
          <w:lang w:val="en-US"/>
        </w:rPr>
      </w:pPr>
      <w:r w:rsidRPr="00723A27">
        <w:rPr>
          <w:rFonts w:ascii="Times New Roman" w:hAnsi="Times New Roman"/>
          <w:b/>
          <w:lang w:val="en-US"/>
        </w:rPr>
        <w:t>Titles</w:t>
      </w:r>
      <w:r w:rsidRPr="00807AAE">
        <w:rPr>
          <w:rFonts w:ascii="Times New Roman" w:hAnsi="Times New Roman"/>
          <w:lang w:val="en-US"/>
        </w:rPr>
        <w:t xml:space="preserve"> must be entered in</w:t>
      </w:r>
      <w:r w:rsidRPr="009E1B9C">
        <w:rPr>
          <w:rFonts w:ascii="Times" w:hAnsi="Times" w:cs="Arial"/>
          <w:color w:val="010735"/>
          <w:lang w:val="en-US"/>
        </w:rPr>
        <w:t xml:space="preserve"> bold, not underlined</w:t>
      </w:r>
      <w:r>
        <w:rPr>
          <w:rFonts w:ascii="Times" w:hAnsi="Times" w:cs="Arial"/>
          <w:color w:val="010735"/>
          <w:lang w:val="en-US"/>
        </w:rPr>
        <w:t xml:space="preserve">, and in </w:t>
      </w:r>
      <w:r w:rsidRPr="00807AAE">
        <w:rPr>
          <w:rFonts w:ascii="Times New Roman" w:hAnsi="Times New Roman"/>
          <w:lang w:val="en-US"/>
        </w:rPr>
        <w:t xml:space="preserve">title case (i.e. </w:t>
      </w:r>
      <w:r w:rsidRPr="00807AAE">
        <w:rPr>
          <w:rFonts w:ascii="Times New Roman" w:hAnsi="Times New Roman"/>
          <w:b/>
          <w:bCs/>
          <w:lang w:val="en-US"/>
        </w:rPr>
        <w:t>This is an Example of Title Case</w:t>
      </w:r>
      <w:r w:rsidRPr="00807AAE">
        <w:rPr>
          <w:rFonts w:ascii="Times New Roman" w:hAnsi="Times New Roman"/>
          <w:lang w:val="en-US"/>
        </w:rPr>
        <w:t>)</w:t>
      </w:r>
      <w:r>
        <w:rPr>
          <w:rFonts w:ascii="Times New Roman" w:hAnsi="Times New Roman"/>
          <w:lang w:val="en-US"/>
        </w:rPr>
        <w:t>.</w:t>
      </w:r>
      <w:r w:rsidRPr="00807AAE">
        <w:rPr>
          <w:rFonts w:ascii="Times New Roman" w:hAnsi="Times New Roman"/>
          <w:lang w:val="en-US"/>
        </w:rPr>
        <w:t xml:space="preserve"> Titles are limited to 150 characters, including spaces and punctuation and should indicate the content of the abstract. </w:t>
      </w:r>
      <w:r w:rsidRPr="008C2E67">
        <w:rPr>
          <w:rFonts w:ascii="Times New Roman" w:hAnsi="Times New Roman"/>
          <w:lang w:val="en-US"/>
        </w:rPr>
        <w:t>Do not use abbreviations (except for virus names) or all capitals in the title.</w:t>
      </w:r>
    </w:p>
    <w:p w14:paraId="41DFD90E" w14:textId="748C736A" w:rsidR="001572C7" w:rsidRPr="00684A4E" w:rsidRDefault="001572C7" w:rsidP="001572C7">
      <w:pPr>
        <w:pStyle w:val="ListParagraph"/>
        <w:numPr>
          <w:ilvl w:val="0"/>
          <w:numId w:val="4"/>
        </w:numPr>
        <w:jc w:val="both"/>
        <w:rPr>
          <w:rFonts w:ascii="Times New Roman" w:hAnsi="Times New Roman"/>
          <w:lang w:val="en-US"/>
        </w:rPr>
      </w:pPr>
      <w:r w:rsidRPr="00684A4E">
        <w:rPr>
          <w:rFonts w:ascii="Times New Roman" w:hAnsi="Times New Roman"/>
          <w:lang w:val="en-US"/>
        </w:rPr>
        <w:t xml:space="preserve">Please enter </w:t>
      </w:r>
      <w:r w:rsidRPr="00723A27">
        <w:rPr>
          <w:rFonts w:ascii="Times New Roman" w:hAnsi="Times New Roman"/>
          <w:b/>
          <w:lang w:val="en-US"/>
        </w:rPr>
        <w:t>Department &amp; Institution</w:t>
      </w:r>
      <w:r w:rsidRPr="00684A4E">
        <w:rPr>
          <w:rFonts w:ascii="Times New Roman" w:hAnsi="Times New Roman"/>
          <w:lang w:val="en-US"/>
        </w:rPr>
        <w:t xml:space="preserve"> as it should appear in publication (i.e. omit acronyms, if possible)</w:t>
      </w:r>
      <w:r w:rsidR="00B12C50">
        <w:rPr>
          <w:rFonts w:ascii="Times New Roman" w:hAnsi="Times New Roman"/>
          <w:lang w:val="en-US"/>
        </w:rPr>
        <w:t xml:space="preserve"> and in Italics</w:t>
      </w:r>
      <w:r w:rsidRPr="00684A4E">
        <w:rPr>
          <w:rFonts w:ascii="Times New Roman" w:hAnsi="Times New Roman"/>
          <w:lang w:val="en-US"/>
        </w:rPr>
        <w:t>.</w:t>
      </w:r>
    </w:p>
    <w:p w14:paraId="4396D5B6" w14:textId="1422E3CB" w:rsidR="001572C7" w:rsidRPr="00684A4E" w:rsidRDefault="001572C7" w:rsidP="001572C7">
      <w:pPr>
        <w:pStyle w:val="ListParagraph"/>
        <w:numPr>
          <w:ilvl w:val="0"/>
          <w:numId w:val="4"/>
        </w:numPr>
        <w:jc w:val="both"/>
        <w:rPr>
          <w:rFonts w:ascii="Times" w:hAnsi="Times" w:cs="Arial"/>
          <w:bCs/>
          <w:lang w:val="en-US"/>
        </w:rPr>
      </w:pPr>
      <w:r w:rsidRPr="00723A27">
        <w:rPr>
          <w:rFonts w:ascii="Times New Roman" w:hAnsi="Times New Roman"/>
          <w:lang w:val="en-US"/>
        </w:rPr>
        <w:t>The</w:t>
      </w:r>
      <w:r>
        <w:rPr>
          <w:rFonts w:ascii="Times New Roman" w:hAnsi="Times New Roman"/>
          <w:b/>
          <w:lang w:val="en-US"/>
        </w:rPr>
        <w:t xml:space="preserve"> </w:t>
      </w:r>
      <w:r w:rsidRPr="00684A4E">
        <w:rPr>
          <w:rFonts w:ascii="Times New Roman" w:hAnsi="Times New Roman"/>
          <w:b/>
          <w:lang w:val="en-US"/>
        </w:rPr>
        <w:t xml:space="preserve">Abstract </w:t>
      </w:r>
      <w:r w:rsidRPr="00684A4E">
        <w:rPr>
          <w:rFonts w:ascii="Times" w:hAnsi="Times" w:cs="Arial"/>
          <w:b/>
          <w:color w:val="010735"/>
          <w:lang w:val="en-US"/>
        </w:rPr>
        <w:t>text</w:t>
      </w:r>
      <w:r w:rsidRPr="00684A4E">
        <w:rPr>
          <w:rFonts w:ascii="Times" w:hAnsi="Times" w:cs="Arial"/>
          <w:color w:val="010735"/>
          <w:lang w:val="en-US"/>
        </w:rPr>
        <w:t xml:space="preserve"> should be written in English (</w:t>
      </w:r>
      <w:r w:rsidRPr="00684A4E">
        <w:rPr>
          <w:rFonts w:ascii="Times" w:hAnsi="Times" w:cs="Arial"/>
          <w:b/>
          <w:color w:val="010735"/>
          <w:lang w:val="en-US"/>
        </w:rPr>
        <w:t>Font:</w:t>
      </w:r>
      <w:r w:rsidRPr="00684A4E">
        <w:rPr>
          <w:rFonts w:ascii="Times" w:hAnsi="Times" w:cs="Arial"/>
          <w:color w:val="010735"/>
          <w:lang w:val="en-US"/>
        </w:rPr>
        <w:t xml:space="preserve"> </w:t>
      </w:r>
      <w:r w:rsidRPr="00684A4E">
        <w:rPr>
          <w:rFonts w:ascii="Times" w:hAnsi="Times" w:cs="Arial"/>
          <w:b/>
          <w:color w:val="010735"/>
          <w:lang w:val="en-US"/>
        </w:rPr>
        <w:t>Times, Size: 12, single space, A4 format)</w:t>
      </w:r>
      <w:r w:rsidRPr="00684A4E">
        <w:rPr>
          <w:rFonts w:ascii="Times" w:hAnsi="Times" w:cs="Arial"/>
          <w:color w:val="010735"/>
          <w:lang w:val="en-US"/>
        </w:rPr>
        <w:t>.</w:t>
      </w:r>
      <w:r w:rsidRPr="00684A4E">
        <w:rPr>
          <w:rFonts w:ascii="Times" w:hAnsi="Times"/>
          <w:b/>
          <w:lang w:val="en-US"/>
        </w:rPr>
        <w:t xml:space="preserve"> </w:t>
      </w:r>
      <w:r w:rsidRPr="00684A4E">
        <w:rPr>
          <w:rFonts w:ascii="Times" w:hAnsi="Times" w:cs="Arial"/>
          <w:bCs/>
          <w:lang w:val="en-US"/>
        </w:rPr>
        <w:t xml:space="preserve">Maximum length of the abstract text </w:t>
      </w:r>
      <w:r>
        <w:rPr>
          <w:rFonts w:ascii="Times" w:hAnsi="Times" w:cs="Arial"/>
          <w:bCs/>
          <w:lang w:val="en-US"/>
        </w:rPr>
        <w:t>is</w:t>
      </w:r>
      <w:r w:rsidRPr="00684A4E">
        <w:rPr>
          <w:rFonts w:ascii="Times" w:hAnsi="Times" w:cs="Arial"/>
          <w:bCs/>
          <w:lang w:val="en-US"/>
        </w:rPr>
        <w:t xml:space="preserve"> </w:t>
      </w:r>
      <w:r w:rsidR="00001436">
        <w:rPr>
          <w:rFonts w:ascii="Times" w:hAnsi="Times" w:cs="Arial"/>
          <w:b/>
          <w:bCs/>
          <w:lang w:val="en-US"/>
        </w:rPr>
        <w:t>350</w:t>
      </w:r>
      <w:r w:rsidRPr="00684A4E">
        <w:rPr>
          <w:rFonts w:ascii="Times" w:hAnsi="Times" w:cs="Arial"/>
          <w:b/>
          <w:bCs/>
          <w:lang w:val="en-US"/>
        </w:rPr>
        <w:t xml:space="preserve"> words</w:t>
      </w:r>
      <w:r w:rsidRPr="00684A4E">
        <w:rPr>
          <w:rFonts w:ascii="Times" w:hAnsi="Times" w:cs="Arial"/>
          <w:bCs/>
          <w:lang w:val="en-US"/>
        </w:rPr>
        <w:t>. The content of the abstract is under the author’s responsibility and errors in the text will not be corrected.</w:t>
      </w:r>
      <w:r>
        <w:rPr>
          <w:rFonts w:ascii="Times" w:hAnsi="Times" w:cs="Arial"/>
          <w:bCs/>
          <w:lang w:val="en-US"/>
        </w:rPr>
        <w:t xml:space="preserve"> It </w:t>
      </w:r>
      <w:r w:rsidRPr="009E1B9C">
        <w:rPr>
          <w:rFonts w:ascii="Times" w:hAnsi="Times"/>
          <w:lang w:val="en-US"/>
        </w:rPr>
        <w:t>should be informative, containing</w:t>
      </w:r>
      <w:r>
        <w:rPr>
          <w:rFonts w:ascii="Times" w:hAnsi="Times"/>
          <w:lang w:val="en-US"/>
        </w:rPr>
        <w:t xml:space="preserve"> short statements relative to</w:t>
      </w:r>
      <w:r w:rsidRPr="009E1B9C">
        <w:rPr>
          <w:rFonts w:ascii="Times" w:hAnsi="Times"/>
          <w:lang w:val="en-US"/>
        </w:rPr>
        <w:t xml:space="preserve"> the</w:t>
      </w:r>
      <w:r>
        <w:rPr>
          <w:rFonts w:ascii="Times" w:hAnsi="Times"/>
          <w:lang w:val="en-US"/>
        </w:rPr>
        <w:t xml:space="preserve"> study's specific objectives, the methods used, the obtained results, and</w:t>
      </w:r>
      <w:r w:rsidRPr="009E1B9C">
        <w:rPr>
          <w:rFonts w:ascii="Times" w:hAnsi="Times"/>
          <w:lang w:val="en-US"/>
        </w:rPr>
        <w:t xml:space="preserve"> the conclusions. Do not use special symbols such as α, β, γ, ... but </w:t>
      </w:r>
      <w:r>
        <w:rPr>
          <w:rFonts w:ascii="Times" w:hAnsi="Times"/>
          <w:lang w:val="en-US"/>
        </w:rPr>
        <w:t>use instead alpha, beta, gamma,.. and do not use images and references.</w:t>
      </w:r>
    </w:p>
    <w:p w14:paraId="0C9188FA" w14:textId="4F59C5C8" w:rsidR="001572C7" w:rsidRPr="00684A4E" w:rsidRDefault="001572C7" w:rsidP="001572C7">
      <w:pPr>
        <w:pStyle w:val="ListParagraph"/>
        <w:numPr>
          <w:ilvl w:val="0"/>
          <w:numId w:val="4"/>
        </w:numPr>
        <w:jc w:val="both"/>
        <w:rPr>
          <w:rFonts w:ascii="Times" w:hAnsi="Times" w:cs="Arial"/>
          <w:color w:val="010735"/>
          <w:lang w:val="en-US"/>
        </w:rPr>
      </w:pPr>
      <w:r>
        <w:rPr>
          <w:rFonts w:ascii="Times" w:hAnsi="Times" w:cs="Arial"/>
          <w:b/>
          <w:color w:val="010735"/>
          <w:lang w:val="en-US"/>
        </w:rPr>
        <w:t xml:space="preserve">List of </w:t>
      </w:r>
      <w:r w:rsidRPr="00684A4E">
        <w:rPr>
          <w:rFonts w:ascii="Times" w:hAnsi="Times" w:cs="Arial"/>
          <w:b/>
          <w:color w:val="010735"/>
          <w:lang w:val="en-US"/>
        </w:rPr>
        <w:t xml:space="preserve">Authors: </w:t>
      </w:r>
      <w:r w:rsidRPr="00684A4E">
        <w:rPr>
          <w:rFonts w:ascii="Times" w:hAnsi="Times" w:cs="Arial"/>
          <w:color w:val="010735"/>
          <w:lang w:val="en-US"/>
        </w:rPr>
        <w:t>d</w:t>
      </w:r>
      <w:r>
        <w:rPr>
          <w:rFonts w:ascii="Times" w:hAnsi="Times" w:cs="Arial"/>
          <w:color w:val="010735"/>
          <w:lang w:val="en-US"/>
        </w:rPr>
        <w:t>esignate all authors with their first name</w:t>
      </w:r>
      <w:r w:rsidRPr="00684A4E">
        <w:rPr>
          <w:rFonts w:ascii="Times" w:hAnsi="Times" w:cs="Arial"/>
          <w:color w:val="010735"/>
          <w:lang w:val="en-US"/>
        </w:rPr>
        <w:t xml:space="preserve"> followed by their last name and underline the presenting author.</w:t>
      </w:r>
    </w:p>
    <w:p w14:paraId="46409AD6" w14:textId="77777777" w:rsidR="001572C7" w:rsidRDefault="001572C7" w:rsidP="001572C7">
      <w:pPr>
        <w:rPr>
          <w:rFonts w:ascii="Times" w:hAnsi="Times" w:cs="Arial"/>
          <w:bCs/>
          <w:lang w:val="en-US"/>
        </w:rPr>
      </w:pPr>
    </w:p>
    <w:p w14:paraId="3780F08A" w14:textId="77777777" w:rsidR="001572C7" w:rsidRDefault="001572C7" w:rsidP="001572C7">
      <w:pPr>
        <w:spacing w:line="276" w:lineRule="auto"/>
        <w:ind w:left="360"/>
        <w:rPr>
          <w:rFonts w:ascii="Times" w:hAnsi="Times" w:cs="Arial"/>
          <w:bCs/>
          <w:lang w:val="en-US"/>
        </w:rPr>
      </w:pPr>
      <w:r w:rsidRPr="00EB61F4">
        <w:rPr>
          <w:rFonts w:ascii="Times" w:hAnsi="Times" w:cs="Arial"/>
          <w:bCs/>
          <w:u w:val="single"/>
          <w:lang w:val="en-US"/>
        </w:rPr>
        <w:t>Example</w:t>
      </w:r>
      <w:r w:rsidRPr="00EB61F4">
        <w:rPr>
          <w:rFonts w:ascii="Times" w:hAnsi="Times" w:cs="Arial"/>
          <w:bCs/>
          <w:lang w:val="en-US"/>
        </w:rPr>
        <w:t>:</w:t>
      </w:r>
    </w:p>
    <w:p w14:paraId="6898AE14" w14:textId="77777777" w:rsidR="001572C7" w:rsidRPr="00EB61F4" w:rsidRDefault="001572C7" w:rsidP="001572C7">
      <w:pPr>
        <w:spacing w:line="276" w:lineRule="auto"/>
        <w:ind w:left="360"/>
        <w:rPr>
          <w:rFonts w:ascii="Times" w:hAnsi="Times" w:cs="Arial"/>
          <w:bCs/>
          <w:lang w:val="en-US"/>
        </w:rPr>
      </w:pPr>
    </w:p>
    <w:p w14:paraId="445B2E33" w14:textId="77777777" w:rsidR="001572C7" w:rsidRPr="00D9773D" w:rsidRDefault="001572C7" w:rsidP="001572C7">
      <w:pPr>
        <w:widowControl w:val="0"/>
        <w:autoSpaceDE w:val="0"/>
        <w:autoSpaceDN w:val="0"/>
        <w:adjustRightInd w:val="0"/>
        <w:jc w:val="both"/>
        <w:rPr>
          <w:rFonts w:ascii="Times" w:eastAsiaTheme="minorHAnsi" w:hAnsi="Times"/>
          <w:b/>
          <w:bCs/>
          <w:lang w:val="en-US" w:eastAsia="en-US"/>
        </w:rPr>
      </w:pPr>
      <w:r w:rsidRPr="00D9773D">
        <w:rPr>
          <w:rFonts w:ascii="Times" w:eastAsiaTheme="minorHAnsi" w:hAnsi="Times"/>
          <w:b/>
          <w:bCs/>
          <w:lang w:val="en-US" w:eastAsia="en-US"/>
        </w:rPr>
        <w:t xml:space="preserve">Simian Varicella Virus Inhibits IFN-γ Signaling </w:t>
      </w:r>
    </w:p>
    <w:p w14:paraId="79083ACF" w14:textId="77777777" w:rsidR="001572C7" w:rsidRPr="00D9773D" w:rsidRDefault="001572C7" w:rsidP="001572C7">
      <w:pPr>
        <w:widowControl w:val="0"/>
        <w:autoSpaceDE w:val="0"/>
        <w:autoSpaceDN w:val="0"/>
        <w:adjustRightInd w:val="0"/>
        <w:jc w:val="both"/>
        <w:rPr>
          <w:rFonts w:ascii="Times" w:eastAsiaTheme="minorHAnsi" w:hAnsi="Times"/>
          <w:lang w:val="en-US" w:eastAsia="en-US"/>
        </w:rPr>
      </w:pPr>
    </w:p>
    <w:p w14:paraId="4BC500B3" w14:textId="77777777" w:rsidR="001572C7" w:rsidRPr="00D9773D" w:rsidRDefault="001572C7" w:rsidP="001572C7">
      <w:pPr>
        <w:widowControl w:val="0"/>
        <w:autoSpaceDE w:val="0"/>
        <w:autoSpaceDN w:val="0"/>
        <w:adjustRightInd w:val="0"/>
        <w:jc w:val="both"/>
        <w:rPr>
          <w:rFonts w:ascii="Times" w:eastAsiaTheme="minorHAnsi" w:hAnsi="Times"/>
          <w:lang w:val="en-US" w:eastAsia="en-US"/>
        </w:rPr>
      </w:pPr>
      <w:r w:rsidRPr="00D9773D">
        <w:rPr>
          <w:rFonts w:ascii="Times" w:eastAsiaTheme="minorHAnsi" w:hAnsi="Times"/>
          <w:u w:val="single"/>
          <w:lang w:val="en-US" w:eastAsia="en-US"/>
        </w:rPr>
        <w:t>Werner Ouwendijk (1)</w:t>
      </w:r>
      <w:r w:rsidRPr="00D9773D">
        <w:rPr>
          <w:rFonts w:ascii="Times" w:eastAsiaTheme="minorHAnsi" w:hAnsi="Times"/>
          <w:lang w:val="en-US" w:eastAsia="en-US"/>
        </w:rPr>
        <w:t>, Ravi Mahalingam (2), Sarah Getu (1), Don Gilden (2), Georges Verjans (1)</w:t>
      </w:r>
    </w:p>
    <w:p w14:paraId="5FB8A346" w14:textId="77777777" w:rsidR="001572C7" w:rsidRPr="00D9773D" w:rsidRDefault="001572C7" w:rsidP="001572C7">
      <w:pPr>
        <w:widowControl w:val="0"/>
        <w:autoSpaceDE w:val="0"/>
        <w:autoSpaceDN w:val="0"/>
        <w:adjustRightInd w:val="0"/>
        <w:jc w:val="both"/>
        <w:rPr>
          <w:rFonts w:ascii="Times" w:eastAsiaTheme="minorHAnsi" w:hAnsi="Times"/>
          <w:lang w:val="en-US" w:eastAsia="en-US"/>
        </w:rPr>
      </w:pPr>
    </w:p>
    <w:p w14:paraId="495CA2E0" w14:textId="77777777" w:rsidR="001572C7" w:rsidRPr="00D9773D" w:rsidRDefault="001572C7" w:rsidP="001572C7">
      <w:pPr>
        <w:widowControl w:val="0"/>
        <w:autoSpaceDE w:val="0"/>
        <w:autoSpaceDN w:val="0"/>
        <w:adjustRightInd w:val="0"/>
        <w:jc w:val="both"/>
        <w:rPr>
          <w:rFonts w:ascii="Times" w:eastAsiaTheme="minorHAnsi" w:hAnsi="Times"/>
          <w:i/>
          <w:iCs/>
          <w:lang w:val="en-US" w:eastAsia="en-US"/>
        </w:rPr>
      </w:pPr>
      <w:r w:rsidRPr="00D9773D">
        <w:rPr>
          <w:rFonts w:ascii="Times" w:eastAsiaTheme="minorHAnsi" w:hAnsi="Times"/>
          <w:i/>
          <w:iCs/>
          <w:lang w:val="en-US" w:eastAsia="en-US"/>
        </w:rPr>
        <w:t>(1) Department of Viroscience, Erasmus MC, Rotterdam, Netherlands</w:t>
      </w:r>
    </w:p>
    <w:p w14:paraId="01E13B2E" w14:textId="77777777" w:rsidR="001572C7" w:rsidRPr="00D9773D" w:rsidRDefault="001572C7" w:rsidP="001572C7">
      <w:pPr>
        <w:widowControl w:val="0"/>
        <w:autoSpaceDE w:val="0"/>
        <w:autoSpaceDN w:val="0"/>
        <w:adjustRightInd w:val="0"/>
        <w:jc w:val="both"/>
        <w:rPr>
          <w:rFonts w:ascii="Times" w:eastAsiaTheme="minorHAnsi" w:hAnsi="Times"/>
          <w:i/>
          <w:iCs/>
          <w:lang w:val="en-US" w:eastAsia="en-US"/>
        </w:rPr>
      </w:pPr>
      <w:r w:rsidRPr="00D9773D">
        <w:rPr>
          <w:rFonts w:ascii="Times" w:eastAsiaTheme="minorHAnsi" w:hAnsi="Times"/>
          <w:i/>
          <w:iCs/>
          <w:lang w:val="en-US" w:eastAsia="en-US"/>
        </w:rPr>
        <w:t xml:space="preserve">(2) Department of Neurology, University of Colorado School of Medicine, Aurora, CO, USA </w:t>
      </w:r>
    </w:p>
    <w:p w14:paraId="38A7F1FC" w14:textId="77777777" w:rsidR="001572C7" w:rsidRPr="00D9773D" w:rsidRDefault="001572C7" w:rsidP="001572C7">
      <w:pPr>
        <w:widowControl w:val="0"/>
        <w:autoSpaceDE w:val="0"/>
        <w:autoSpaceDN w:val="0"/>
        <w:adjustRightInd w:val="0"/>
        <w:jc w:val="both"/>
        <w:rPr>
          <w:rFonts w:ascii="Times" w:eastAsiaTheme="minorHAnsi" w:hAnsi="Times"/>
          <w:i/>
          <w:iCs/>
          <w:lang w:val="en-US" w:eastAsia="en-US"/>
        </w:rPr>
      </w:pPr>
    </w:p>
    <w:p w14:paraId="1DFB12B7" w14:textId="77777777" w:rsidR="001572C7" w:rsidRPr="00D9773D" w:rsidRDefault="001572C7" w:rsidP="001572C7">
      <w:pPr>
        <w:widowControl w:val="0"/>
        <w:autoSpaceDE w:val="0"/>
        <w:autoSpaceDN w:val="0"/>
        <w:adjustRightInd w:val="0"/>
        <w:jc w:val="both"/>
        <w:rPr>
          <w:rFonts w:ascii="Times" w:eastAsiaTheme="minorHAnsi" w:hAnsi="Times" w:cs="Times"/>
          <w:lang w:val="en-US" w:eastAsia="en-US"/>
        </w:rPr>
      </w:pPr>
      <w:r w:rsidRPr="00D9773D">
        <w:rPr>
          <w:rFonts w:ascii="Times" w:eastAsiaTheme="minorHAnsi" w:hAnsi="Times" w:cs="Times"/>
          <w:lang w:val="en-US" w:eastAsia="en-US"/>
        </w:rPr>
        <w:t>Simian varicella virus (SVV) is the nonhuman primate homologue of varicella-zoster virus (VZV). SVV causes varicella as a primary infection, establishes lifelong latency in ganglia and reactivates to cause zoster. VZV developed various strategies to evade innate (...)</w:t>
      </w:r>
    </w:p>
    <w:p w14:paraId="41B8AE74" w14:textId="77777777" w:rsidR="001572C7" w:rsidRPr="00D9773D" w:rsidRDefault="001572C7" w:rsidP="001572C7">
      <w:pPr>
        <w:jc w:val="both"/>
        <w:rPr>
          <w:rFonts w:ascii="Times" w:hAnsi="Times"/>
          <w:lang w:val="en-US"/>
        </w:rPr>
      </w:pPr>
    </w:p>
    <w:p w14:paraId="650963E4" w14:textId="46341110" w:rsidR="001572C7" w:rsidRDefault="001572C7" w:rsidP="001572C7">
      <w:pPr>
        <w:ind w:right="-150"/>
        <w:jc w:val="both"/>
        <w:rPr>
          <w:rFonts w:ascii="Times" w:hAnsi="Times"/>
          <w:lang w:val="en-US"/>
        </w:rPr>
      </w:pPr>
      <w:r>
        <w:rPr>
          <w:rFonts w:ascii="Times" w:hAnsi="Times"/>
          <w:lang w:val="en-US"/>
        </w:rPr>
        <w:lastRenderedPageBreak/>
        <w:t xml:space="preserve">Your abstract (in </w:t>
      </w:r>
      <w:r w:rsidR="00BA51A0">
        <w:rPr>
          <w:rFonts w:ascii="Times" w:hAnsi="Times"/>
          <w:lang w:val="en-US"/>
        </w:rPr>
        <w:t>MS-</w:t>
      </w:r>
      <w:r w:rsidR="00B13A75">
        <w:rPr>
          <w:rStyle w:val="Strong"/>
          <w:rFonts w:ascii="Times" w:eastAsia="Times New Roman" w:hAnsi="Times"/>
        </w:rPr>
        <w:t xml:space="preserve">Word format only </w:t>
      </w:r>
      <w:r w:rsidR="00BA51A0">
        <w:rPr>
          <w:rStyle w:val="Strong"/>
          <w:rFonts w:ascii="Times" w:eastAsia="Times New Roman" w:hAnsi="Times"/>
        </w:rPr>
        <w:t xml:space="preserve">.doc or </w:t>
      </w:r>
      <w:r w:rsidR="00B13A75">
        <w:rPr>
          <w:rStyle w:val="Strong"/>
          <w:rFonts w:ascii="Times" w:eastAsia="Times New Roman" w:hAnsi="Times"/>
        </w:rPr>
        <w:t>.</w:t>
      </w:r>
      <w:r w:rsidRPr="00D44264">
        <w:rPr>
          <w:rStyle w:val="Strong"/>
          <w:rFonts w:ascii="Times" w:eastAsia="Times New Roman" w:hAnsi="Times"/>
        </w:rPr>
        <w:t>docx</w:t>
      </w:r>
      <w:r>
        <w:rPr>
          <w:rFonts w:ascii="Times" w:hAnsi="Times"/>
          <w:lang w:val="en-US"/>
        </w:rPr>
        <w:t xml:space="preserve">) should be </w:t>
      </w:r>
      <w:r w:rsidRPr="00F15263">
        <w:rPr>
          <w:rFonts w:ascii="Times" w:hAnsi="Times"/>
          <w:u w:val="single"/>
          <w:lang w:val="en-US"/>
        </w:rPr>
        <w:t>e-mail</w:t>
      </w:r>
      <w:r>
        <w:rPr>
          <w:rFonts w:ascii="Times" w:hAnsi="Times"/>
          <w:u w:val="single"/>
          <w:lang w:val="en-US"/>
        </w:rPr>
        <w:t>ed</w:t>
      </w:r>
      <w:r>
        <w:rPr>
          <w:rFonts w:ascii="Times" w:hAnsi="Times"/>
          <w:lang w:val="en-US"/>
        </w:rPr>
        <w:t xml:space="preserve"> as an </w:t>
      </w:r>
      <w:r w:rsidRPr="009F0CC9">
        <w:rPr>
          <w:rFonts w:ascii="Times" w:hAnsi="Times"/>
          <w:b/>
          <w:lang w:val="en-US"/>
        </w:rPr>
        <w:t>attachmen</w:t>
      </w:r>
      <w:r w:rsidR="00B12C50">
        <w:rPr>
          <w:rFonts w:ascii="Times" w:hAnsi="Times"/>
          <w:b/>
          <w:lang w:val="en-US"/>
        </w:rPr>
        <w:t xml:space="preserve">t to Noemie.tybebo@ugent.be </w:t>
      </w:r>
      <w:r w:rsidRPr="00007F79">
        <w:rPr>
          <w:rFonts w:ascii="Times" w:hAnsi="Times"/>
          <w:b/>
        </w:rPr>
        <w:t xml:space="preserve">before </w:t>
      </w:r>
      <w:r w:rsidR="00AA28D6">
        <w:rPr>
          <w:rFonts w:ascii="Times New Roman" w:hAnsi="Times New Roman"/>
          <w:b/>
          <w:lang w:val="en-US"/>
        </w:rPr>
        <w:t>June 10</w:t>
      </w:r>
      <w:r w:rsidR="00B12C50">
        <w:rPr>
          <w:rFonts w:ascii="Times New Roman" w:hAnsi="Times New Roman"/>
          <w:b/>
          <w:lang w:val="en-US"/>
        </w:rPr>
        <w:t>, 2022</w:t>
      </w:r>
      <w:r w:rsidRPr="00D332BC">
        <w:rPr>
          <w:rFonts w:ascii="Times New Roman" w:hAnsi="Times New Roman"/>
          <w:b/>
          <w:lang w:val="en-US"/>
        </w:rPr>
        <w:t>, midnight EST</w:t>
      </w:r>
      <w:r>
        <w:rPr>
          <w:rFonts w:ascii="Times" w:hAnsi="Times"/>
          <w:lang w:val="en-US"/>
        </w:rPr>
        <w:t xml:space="preserve"> and </w:t>
      </w:r>
      <w:r w:rsidRPr="009F0CC9">
        <w:rPr>
          <w:rFonts w:ascii="Times" w:hAnsi="Times"/>
          <w:b/>
          <w:lang w:val="en-US"/>
        </w:rPr>
        <w:t>its file name</w:t>
      </w:r>
      <w:r>
        <w:rPr>
          <w:rFonts w:ascii="Times" w:hAnsi="Times"/>
          <w:lang w:val="en-US"/>
        </w:rPr>
        <w:t xml:space="preserve"> should be: abstract1 (or 2, 3,...if you submit 2, 3... abstracts)_last name of the presenting author (example: abstract1_Ouwendijk). The </w:t>
      </w:r>
      <w:r w:rsidRPr="006C18B9">
        <w:rPr>
          <w:rFonts w:ascii="Times" w:hAnsi="Times"/>
          <w:b/>
          <w:lang w:val="en-US"/>
        </w:rPr>
        <w:t>subject of your e-mail</w:t>
      </w:r>
      <w:r>
        <w:rPr>
          <w:rFonts w:ascii="Times" w:hAnsi="Times"/>
          <w:lang w:val="en-US"/>
        </w:rPr>
        <w:t xml:space="preserve"> should be: </w:t>
      </w:r>
      <w:r w:rsidRPr="00A726A4">
        <w:rPr>
          <w:rFonts w:ascii="Times" w:hAnsi="Times"/>
          <w:b/>
          <w:lang w:val="en-US"/>
        </w:rPr>
        <w:t xml:space="preserve">Abstract </w:t>
      </w:r>
      <w:r>
        <w:rPr>
          <w:rFonts w:ascii="Times" w:hAnsi="Times"/>
          <w:b/>
          <w:lang w:val="en-US"/>
        </w:rPr>
        <w:t>ESVV20</w:t>
      </w:r>
      <w:r w:rsidR="00B12C50">
        <w:rPr>
          <w:rFonts w:ascii="Times" w:hAnsi="Times"/>
          <w:b/>
          <w:lang w:val="en-US"/>
        </w:rPr>
        <w:t>22</w:t>
      </w:r>
      <w:r>
        <w:rPr>
          <w:rFonts w:ascii="Times" w:hAnsi="Times"/>
          <w:lang w:val="en-US"/>
        </w:rPr>
        <w:t xml:space="preserve">. In your e-mail text, </w:t>
      </w:r>
      <w:r w:rsidRPr="00B13A75">
        <w:rPr>
          <w:rFonts w:ascii="Times" w:hAnsi="Times"/>
          <w:b/>
          <w:lang w:val="en-US"/>
        </w:rPr>
        <w:t>you must fill in the following fields on this table, and copy/paste this information in the body of your e-mail</w:t>
      </w:r>
      <w:r>
        <w:rPr>
          <w:rFonts w:ascii="Times" w:hAnsi="Times"/>
          <w:lang w:val="en-US"/>
        </w:rPr>
        <w:t>:</w:t>
      </w:r>
    </w:p>
    <w:p w14:paraId="344A142B" w14:textId="77777777" w:rsidR="001572C7" w:rsidRDefault="001572C7" w:rsidP="001572C7">
      <w:pPr>
        <w:rPr>
          <w:rFonts w:ascii="Times" w:hAnsi="Times"/>
          <w:lang w:val="en-US"/>
        </w:rPr>
      </w:pPr>
    </w:p>
    <w:p w14:paraId="18F49682" w14:textId="77777777" w:rsidR="001572C7" w:rsidRDefault="001572C7" w:rsidP="001572C7">
      <w:pPr>
        <w:rPr>
          <w:rFonts w:ascii="Times" w:hAnsi="Times"/>
          <w:lang w:val="en-US"/>
        </w:rPr>
      </w:pPr>
    </w:p>
    <w:tbl>
      <w:tblPr>
        <w:tblW w:w="0" w:type="auto"/>
        <w:tblInd w:w="539" w:type="dxa"/>
        <w:tblBorders>
          <w:top w:val="nil"/>
          <w:left w:val="nil"/>
          <w:right w:val="nil"/>
        </w:tblBorders>
        <w:tblLook w:val="0000" w:firstRow="0" w:lastRow="0" w:firstColumn="0" w:lastColumn="0" w:noHBand="0" w:noVBand="0"/>
      </w:tblPr>
      <w:tblGrid>
        <w:gridCol w:w="4322"/>
        <w:gridCol w:w="3036"/>
      </w:tblGrid>
      <w:tr w:rsidR="00B13A75" w:rsidRPr="00A726A4" w14:paraId="5F4FAC0A" w14:textId="77777777" w:rsidTr="00187E9E">
        <w:tc>
          <w:tcPr>
            <w:tcW w:w="0" w:type="auto"/>
            <w:tcBorders>
              <w:top w:val="single" w:sz="4" w:space="0" w:color="auto"/>
              <w:left w:val="single" w:sz="4" w:space="0" w:color="auto"/>
              <w:bottom w:val="single" w:sz="4" w:space="0" w:color="auto"/>
              <w:right w:val="nil"/>
            </w:tcBorders>
            <w:shd w:val="clear" w:color="auto" w:fill="auto"/>
            <w:tcMar>
              <w:top w:w="100" w:type="nil"/>
              <w:right w:w="100" w:type="nil"/>
            </w:tcMar>
            <w:vAlign w:val="center"/>
          </w:tcPr>
          <w:p w14:paraId="7A3EA761" w14:textId="77777777" w:rsidR="001572C7" w:rsidRPr="00A726A4" w:rsidRDefault="001572C7"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Presenting Author</w:t>
            </w:r>
          </w:p>
        </w:tc>
        <w:tc>
          <w:tcPr>
            <w:tcW w:w="0" w:type="auto"/>
            <w:tcBorders>
              <w:top w:val="single" w:sz="4" w:space="0" w:color="auto"/>
              <w:left w:val="nil"/>
              <w:bottom w:val="single" w:sz="4" w:space="0" w:color="auto"/>
              <w:right w:val="single" w:sz="4" w:space="0" w:color="auto"/>
            </w:tcBorders>
            <w:shd w:val="clear" w:color="auto" w:fill="auto"/>
            <w:tcMar>
              <w:top w:w="100" w:type="nil"/>
              <w:right w:w="100" w:type="nil"/>
            </w:tcMar>
            <w:vAlign w:val="center"/>
          </w:tcPr>
          <w:p w14:paraId="50A8303E" w14:textId="77777777" w:rsidR="001572C7" w:rsidRPr="00A726A4" w:rsidRDefault="001572C7" w:rsidP="005C3595">
            <w:pPr>
              <w:widowControl w:val="0"/>
              <w:autoSpaceDE w:val="0"/>
              <w:autoSpaceDN w:val="0"/>
              <w:adjustRightInd w:val="0"/>
              <w:rPr>
                <w:rFonts w:ascii="Times" w:hAnsi="Times" w:cs="Arial"/>
                <w:bCs/>
                <w:color w:val="010735"/>
                <w:lang w:val="en-US"/>
              </w:rPr>
            </w:pPr>
          </w:p>
        </w:tc>
      </w:tr>
      <w:tr w:rsidR="00B13A75" w:rsidRPr="00A726A4" w14:paraId="157DC97E" w14:textId="77777777" w:rsidTr="00187E9E">
        <w:tc>
          <w:tcPr>
            <w:tcW w:w="0" w:type="auto"/>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0E87DC98" w14:textId="77777777" w:rsidR="001572C7" w:rsidRPr="00A726A4" w:rsidRDefault="001572C7"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First Name</w:t>
            </w:r>
          </w:p>
        </w:tc>
        <w:tc>
          <w:tcPr>
            <w:tcW w:w="0" w:type="auto"/>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0D266859" w14:textId="625E0698" w:rsidR="001572C7" w:rsidRPr="00A726A4" w:rsidRDefault="001572C7" w:rsidP="005C3595">
            <w:pPr>
              <w:widowControl w:val="0"/>
              <w:autoSpaceDE w:val="0"/>
              <w:autoSpaceDN w:val="0"/>
              <w:adjustRightInd w:val="0"/>
              <w:rPr>
                <w:rFonts w:ascii="Times" w:hAnsi="Times" w:cs="Arial"/>
                <w:bCs/>
                <w:color w:val="010735"/>
                <w:lang w:val="en-US"/>
              </w:rPr>
            </w:pPr>
            <w:r>
              <w:rPr>
                <w:rFonts w:ascii="Times" w:hAnsi="Times" w:cs="Arial"/>
                <w:bCs/>
                <w:color w:val="010735"/>
                <w:lang w:val="en-US"/>
              </w:rPr>
              <w:t>...............................................</w:t>
            </w:r>
          </w:p>
        </w:tc>
      </w:tr>
      <w:tr w:rsidR="00B13A75" w:rsidRPr="00A726A4" w14:paraId="41124623" w14:textId="77777777" w:rsidTr="00B12C50">
        <w:tblPrEx>
          <w:tblBorders>
            <w:top w:val="none" w:sz="0" w:space="0" w:color="auto"/>
          </w:tblBorders>
        </w:tblPrEx>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A7B23B" w14:textId="77777777" w:rsidR="001572C7" w:rsidRPr="00A726A4" w:rsidRDefault="001572C7"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Last Name</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6D3189" w14:textId="5E5B7F4C" w:rsidR="001572C7" w:rsidRPr="00A726A4" w:rsidRDefault="001572C7" w:rsidP="005C3595">
            <w:pPr>
              <w:widowControl w:val="0"/>
              <w:autoSpaceDE w:val="0"/>
              <w:autoSpaceDN w:val="0"/>
              <w:adjustRightInd w:val="0"/>
              <w:rPr>
                <w:rFonts w:ascii="Times" w:hAnsi="Times" w:cs="Arial"/>
                <w:bCs/>
                <w:color w:val="010735"/>
                <w:lang w:val="en-US"/>
              </w:rPr>
            </w:pPr>
          </w:p>
        </w:tc>
      </w:tr>
      <w:tr w:rsidR="00B13A75" w:rsidRPr="00A726A4" w14:paraId="16206465" w14:textId="77777777" w:rsidTr="00B12C50">
        <w:tblPrEx>
          <w:tblBorders>
            <w:top w:val="none" w:sz="0" w:space="0" w:color="auto"/>
          </w:tblBorders>
        </w:tblPrEx>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197FBC" w14:textId="77777777" w:rsidR="001572C7" w:rsidRPr="00A726A4" w:rsidRDefault="001572C7" w:rsidP="005C3595">
            <w:pPr>
              <w:widowControl w:val="0"/>
              <w:autoSpaceDE w:val="0"/>
              <w:autoSpaceDN w:val="0"/>
              <w:adjustRightInd w:val="0"/>
              <w:rPr>
                <w:rFonts w:ascii="Times" w:hAnsi="Times" w:cs="Arial"/>
                <w:b/>
                <w:bCs/>
                <w:color w:val="010735"/>
                <w:sz w:val="28"/>
                <w:szCs w:val="28"/>
                <w:lang w:val="en-US"/>
              </w:rPr>
            </w:pPr>
            <w:r w:rsidRPr="00D332BC">
              <w:rPr>
                <w:rFonts w:ascii="Times" w:hAnsi="Times" w:cs="Arial"/>
                <w:b/>
                <w:bCs/>
                <w:color w:val="010735"/>
                <w:sz w:val="28"/>
                <w:szCs w:val="28"/>
                <w:lang w:val="en-US"/>
              </w:rPr>
              <w:t>Department &amp; Institution</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463306" w14:textId="772F81DD" w:rsidR="001572C7" w:rsidRPr="00A726A4" w:rsidRDefault="001572C7" w:rsidP="005C3595">
            <w:pPr>
              <w:widowControl w:val="0"/>
              <w:autoSpaceDE w:val="0"/>
              <w:autoSpaceDN w:val="0"/>
              <w:adjustRightInd w:val="0"/>
              <w:rPr>
                <w:rFonts w:ascii="Times" w:hAnsi="Times" w:cs="Arial"/>
                <w:bCs/>
                <w:color w:val="010735"/>
                <w:lang w:val="en-US"/>
              </w:rPr>
            </w:pPr>
          </w:p>
        </w:tc>
      </w:tr>
      <w:tr w:rsidR="00B13A75" w:rsidRPr="00A726A4" w14:paraId="3C8AC039" w14:textId="77777777" w:rsidTr="00B12C50">
        <w:tblPrEx>
          <w:tblBorders>
            <w:top w:val="none" w:sz="0" w:space="0" w:color="auto"/>
          </w:tblBorders>
        </w:tblPrEx>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B829DD" w14:textId="77777777" w:rsidR="001572C7" w:rsidRPr="00A726A4" w:rsidRDefault="001572C7"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Phone</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2B05CF" w14:textId="77777777" w:rsidR="001572C7" w:rsidRPr="00A726A4" w:rsidRDefault="001572C7" w:rsidP="005C3595">
            <w:pPr>
              <w:widowControl w:val="0"/>
              <w:autoSpaceDE w:val="0"/>
              <w:autoSpaceDN w:val="0"/>
              <w:adjustRightInd w:val="0"/>
              <w:rPr>
                <w:rFonts w:ascii="Times" w:hAnsi="Times" w:cs="Arial"/>
                <w:bCs/>
                <w:color w:val="010735"/>
                <w:lang w:val="en-US"/>
              </w:rPr>
            </w:pPr>
          </w:p>
        </w:tc>
      </w:tr>
      <w:tr w:rsidR="00B13A75" w:rsidRPr="00A726A4" w14:paraId="2552917C" w14:textId="77777777" w:rsidTr="00B12C50">
        <w:tblPrEx>
          <w:tblBorders>
            <w:top w:val="none" w:sz="0" w:space="0" w:color="auto"/>
          </w:tblBorders>
        </w:tblPrEx>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FD2572" w14:textId="77777777" w:rsidR="001572C7" w:rsidRPr="00A726A4" w:rsidRDefault="001572C7"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Email</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925EFA" w14:textId="77777777" w:rsidR="001572C7" w:rsidRPr="00A726A4" w:rsidRDefault="001572C7" w:rsidP="005C3595">
            <w:pPr>
              <w:widowControl w:val="0"/>
              <w:autoSpaceDE w:val="0"/>
              <w:autoSpaceDN w:val="0"/>
              <w:adjustRightInd w:val="0"/>
              <w:rPr>
                <w:rFonts w:ascii="Times" w:hAnsi="Times" w:cs="Arial"/>
                <w:bCs/>
                <w:color w:val="010735"/>
                <w:lang w:val="en-US"/>
              </w:rPr>
            </w:pPr>
          </w:p>
        </w:tc>
      </w:tr>
      <w:tr w:rsidR="00B13A75" w:rsidRPr="00A726A4" w14:paraId="5380BD91"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A414C4" w14:textId="77777777" w:rsidR="001572C7" w:rsidRPr="00A726A4" w:rsidRDefault="001572C7"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Address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BD916D" w14:textId="77777777" w:rsidR="001572C7" w:rsidRPr="00A726A4" w:rsidRDefault="001572C7" w:rsidP="005C3595">
            <w:pPr>
              <w:widowControl w:val="0"/>
              <w:autoSpaceDE w:val="0"/>
              <w:autoSpaceDN w:val="0"/>
              <w:adjustRightInd w:val="0"/>
              <w:rPr>
                <w:rFonts w:ascii="Times" w:hAnsi="Times" w:cs="Arial"/>
                <w:bCs/>
                <w:color w:val="010735"/>
                <w:lang w:val="en-US"/>
              </w:rPr>
            </w:pPr>
          </w:p>
        </w:tc>
      </w:tr>
      <w:tr w:rsidR="00B13A75" w14:paraId="4567F63F"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F53BA5" w14:textId="77777777" w:rsidR="001572C7" w:rsidRPr="00A726A4" w:rsidRDefault="001572C7"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City</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FDE5DC" w14:textId="77777777" w:rsidR="001572C7" w:rsidRDefault="001572C7" w:rsidP="005C3595">
            <w:pPr>
              <w:widowControl w:val="0"/>
              <w:autoSpaceDE w:val="0"/>
              <w:autoSpaceDN w:val="0"/>
              <w:adjustRightInd w:val="0"/>
              <w:rPr>
                <w:rFonts w:ascii="Times" w:hAnsi="Times" w:cs="Arial"/>
                <w:bCs/>
                <w:color w:val="010735"/>
                <w:lang w:val="en-US"/>
              </w:rPr>
            </w:pPr>
          </w:p>
        </w:tc>
      </w:tr>
      <w:tr w:rsidR="00B13A75" w14:paraId="374E4F8C"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5EBA1C" w14:textId="77777777" w:rsidR="001572C7" w:rsidRPr="00A726A4" w:rsidRDefault="001572C7"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State/Province</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169B3E" w14:textId="77777777" w:rsidR="001572C7" w:rsidRDefault="001572C7" w:rsidP="005C3595">
            <w:pPr>
              <w:widowControl w:val="0"/>
              <w:autoSpaceDE w:val="0"/>
              <w:autoSpaceDN w:val="0"/>
              <w:adjustRightInd w:val="0"/>
              <w:rPr>
                <w:rFonts w:ascii="Times" w:hAnsi="Times" w:cs="Arial"/>
                <w:bCs/>
                <w:color w:val="010735"/>
                <w:lang w:val="en-US"/>
              </w:rPr>
            </w:pPr>
          </w:p>
        </w:tc>
      </w:tr>
      <w:tr w:rsidR="00B13A75" w14:paraId="7DFF637E"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4E8646" w14:textId="77777777" w:rsidR="001572C7" w:rsidRDefault="001572C7"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Zip/Postal Code</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821228" w14:textId="77777777" w:rsidR="001572C7" w:rsidRDefault="001572C7" w:rsidP="005C3595">
            <w:pPr>
              <w:widowControl w:val="0"/>
              <w:autoSpaceDE w:val="0"/>
              <w:autoSpaceDN w:val="0"/>
              <w:adjustRightInd w:val="0"/>
              <w:rPr>
                <w:rFonts w:ascii="Times" w:hAnsi="Times" w:cs="Arial"/>
                <w:bCs/>
                <w:color w:val="010735"/>
                <w:lang w:val="en-US"/>
              </w:rPr>
            </w:pPr>
          </w:p>
        </w:tc>
      </w:tr>
      <w:tr w:rsidR="00B13A75" w14:paraId="0ACCF25F"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98C63E" w14:textId="77777777" w:rsidR="001572C7" w:rsidRDefault="001572C7"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Country</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FA20E7" w14:textId="77777777" w:rsidR="001572C7" w:rsidRDefault="001572C7" w:rsidP="005C3595">
            <w:pPr>
              <w:widowControl w:val="0"/>
              <w:autoSpaceDE w:val="0"/>
              <w:autoSpaceDN w:val="0"/>
              <w:adjustRightInd w:val="0"/>
              <w:rPr>
                <w:rFonts w:ascii="Times" w:hAnsi="Times" w:cs="Arial"/>
                <w:bCs/>
                <w:color w:val="010735"/>
                <w:lang w:val="en-US"/>
              </w:rPr>
            </w:pPr>
          </w:p>
        </w:tc>
      </w:tr>
      <w:tr w:rsidR="00B13A75" w14:paraId="05E3ED5D"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7ADFAE" w14:textId="77777777" w:rsidR="001572C7" w:rsidRDefault="001572C7"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Oral Presentation or Poster Only?</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E406C1" w14:textId="77777777" w:rsidR="001572C7" w:rsidRDefault="001572C7" w:rsidP="005C3595">
            <w:pPr>
              <w:widowControl w:val="0"/>
              <w:autoSpaceDE w:val="0"/>
              <w:autoSpaceDN w:val="0"/>
              <w:adjustRightInd w:val="0"/>
              <w:rPr>
                <w:rFonts w:ascii="Times" w:hAnsi="Times" w:cs="Arial"/>
                <w:bCs/>
                <w:color w:val="010735"/>
                <w:lang w:val="en-US"/>
              </w:rPr>
            </w:pPr>
          </w:p>
        </w:tc>
      </w:tr>
      <w:tr w:rsidR="00B12C50" w:rsidRPr="00A726A4" w14:paraId="7591AB3E" w14:textId="77777777" w:rsidTr="00187E9E">
        <w:trPr>
          <w:trHeight w:val="359"/>
        </w:trPr>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A4E643" w14:textId="3774155C" w:rsidR="00B12C50" w:rsidRPr="00187E9E" w:rsidRDefault="00B12C50" w:rsidP="005C3595">
            <w:pPr>
              <w:widowControl w:val="0"/>
              <w:autoSpaceDE w:val="0"/>
              <w:autoSpaceDN w:val="0"/>
              <w:adjustRightInd w:val="0"/>
              <w:rPr>
                <w:rFonts w:ascii="Times" w:hAnsi="Times" w:cs="Arial"/>
                <w:b/>
                <w:bCs/>
                <w:color w:val="010735"/>
                <w:sz w:val="28"/>
                <w:szCs w:val="28"/>
                <w:lang w:val="en-US"/>
              </w:rPr>
            </w:pPr>
            <w:r w:rsidRPr="00187E9E">
              <w:rPr>
                <w:rFonts w:ascii="Times" w:hAnsi="Times" w:cs="Arial"/>
                <w:b/>
                <w:bCs/>
                <w:color w:val="010735"/>
                <w:sz w:val="28"/>
                <w:szCs w:val="28"/>
                <w:lang w:val="en-US"/>
              </w:rPr>
              <w:t>Choose</w:t>
            </w:r>
            <w:r w:rsidR="00187E9E" w:rsidRPr="00187E9E">
              <w:rPr>
                <w:rFonts w:ascii="Times" w:hAnsi="Times" w:cs="Arial"/>
                <w:b/>
                <w:bCs/>
                <w:color w:val="010735"/>
                <w:sz w:val="28"/>
                <w:szCs w:val="28"/>
                <w:lang w:val="en-US"/>
              </w:rPr>
              <w:t xml:space="preserve"> relevant topic</w:t>
            </w:r>
            <w:r w:rsidR="00357E3D">
              <w:rPr>
                <w:rFonts w:ascii="Times" w:hAnsi="Times" w:cs="Arial"/>
                <w:b/>
                <w:bCs/>
                <w:color w:val="010735"/>
                <w:sz w:val="28"/>
                <w:szCs w:val="28"/>
                <w:lang w:val="en-US"/>
              </w:rPr>
              <w:t xml:space="preserve"> for review</w:t>
            </w:r>
            <w:r w:rsidR="00187E9E" w:rsidRPr="00187E9E">
              <w:rPr>
                <w:rFonts w:ascii="Times" w:hAnsi="Times" w:cs="Arial"/>
                <w:b/>
                <w:bCs/>
                <w:color w:val="010735"/>
                <w:sz w:val="28"/>
                <w:szCs w:val="28"/>
                <w:lang w:val="en-US"/>
              </w:rPr>
              <w:t>:</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226BE2" w14:textId="77777777" w:rsidR="00B12C50" w:rsidRPr="00A726A4" w:rsidRDefault="00B12C50" w:rsidP="005C3595">
            <w:pPr>
              <w:widowControl w:val="0"/>
              <w:autoSpaceDE w:val="0"/>
              <w:autoSpaceDN w:val="0"/>
              <w:adjustRightInd w:val="0"/>
              <w:rPr>
                <w:rFonts w:ascii="Times" w:hAnsi="Times" w:cs="Arial"/>
                <w:bCs/>
                <w:color w:val="010735"/>
                <w:lang w:val="en-US"/>
              </w:rPr>
            </w:pPr>
          </w:p>
        </w:tc>
      </w:tr>
      <w:tr w:rsidR="00B13A75" w:rsidRPr="00A726A4" w14:paraId="12E04B8D"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F60590" w14:textId="26831753" w:rsidR="00B12C50" w:rsidRPr="00187E9E" w:rsidRDefault="00B12C50" w:rsidP="005C3595">
            <w:pPr>
              <w:widowControl w:val="0"/>
              <w:autoSpaceDE w:val="0"/>
              <w:autoSpaceDN w:val="0"/>
              <w:adjustRightInd w:val="0"/>
              <w:rPr>
                <w:rFonts w:ascii="Times" w:hAnsi="Times" w:cs="Arial"/>
                <w:b/>
                <w:bCs/>
                <w:color w:val="010735"/>
                <w:sz w:val="28"/>
                <w:szCs w:val="28"/>
                <w:lang w:val="en-US"/>
              </w:rPr>
            </w:pPr>
            <w:r w:rsidRPr="00187E9E">
              <w:rPr>
                <w:rFonts w:ascii="Times" w:hAnsi="Times" w:cs="Arial"/>
                <w:b/>
                <w:bCs/>
                <w:color w:val="010735"/>
                <w:sz w:val="28"/>
                <w:szCs w:val="28"/>
                <w:lang w:val="en-US"/>
              </w:rPr>
              <w:t>1. Pathogenesis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403FE7" w14:textId="66F51B43" w:rsidR="00B12C50" w:rsidRPr="00A726A4" w:rsidRDefault="00B12C50" w:rsidP="005C3595">
            <w:pPr>
              <w:widowControl w:val="0"/>
              <w:autoSpaceDE w:val="0"/>
              <w:autoSpaceDN w:val="0"/>
              <w:adjustRightInd w:val="0"/>
              <w:rPr>
                <w:rFonts w:ascii="Times" w:hAnsi="Times" w:cs="Arial"/>
                <w:bCs/>
                <w:color w:val="010735"/>
                <w:lang w:val="en-US"/>
              </w:rPr>
            </w:pPr>
          </w:p>
        </w:tc>
      </w:tr>
      <w:tr w:rsidR="00B13A75" w:rsidRPr="00A726A4" w14:paraId="43D8F83A"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BF1067" w14:textId="0E22963C" w:rsidR="00B12C50" w:rsidRPr="00187E9E" w:rsidRDefault="00B12C50" w:rsidP="005C3595">
            <w:pPr>
              <w:widowControl w:val="0"/>
              <w:autoSpaceDE w:val="0"/>
              <w:autoSpaceDN w:val="0"/>
              <w:adjustRightInd w:val="0"/>
              <w:rPr>
                <w:rFonts w:ascii="Times" w:hAnsi="Times" w:cs="Arial"/>
                <w:b/>
                <w:bCs/>
                <w:color w:val="010735"/>
                <w:sz w:val="28"/>
                <w:szCs w:val="28"/>
                <w:lang w:val="en-US"/>
              </w:rPr>
            </w:pPr>
            <w:r w:rsidRPr="00187E9E">
              <w:rPr>
                <w:rFonts w:ascii="Times" w:hAnsi="Times" w:cs="Arial"/>
                <w:b/>
                <w:bCs/>
                <w:color w:val="010735"/>
                <w:sz w:val="28"/>
                <w:szCs w:val="28"/>
                <w:lang w:val="en-US"/>
              </w:rPr>
              <w:t>2. Viral Immunology</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E51163" w14:textId="6423B7BF" w:rsidR="00B12C50" w:rsidRPr="00A726A4" w:rsidRDefault="00B12C50" w:rsidP="005C3595">
            <w:pPr>
              <w:widowControl w:val="0"/>
              <w:autoSpaceDE w:val="0"/>
              <w:autoSpaceDN w:val="0"/>
              <w:adjustRightInd w:val="0"/>
              <w:rPr>
                <w:rFonts w:ascii="Times" w:hAnsi="Times" w:cs="Arial"/>
                <w:bCs/>
                <w:color w:val="010735"/>
                <w:lang w:val="en-US"/>
              </w:rPr>
            </w:pPr>
          </w:p>
        </w:tc>
      </w:tr>
      <w:tr w:rsidR="00B13A75" w:rsidRPr="00A726A4" w14:paraId="72CF25E9"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B7AD2C" w14:textId="5FEA2F6C" w:rsidR="00B12C50" w:rsidRPr="00187E9E" w:rsidRDefault="00B12C50" w:rsidP="005C3595">
            <w:pPr>
              <w:widowControl w:val="0"/>
              <w:autoSpaceDE w:val="0"/>
              <w:autoSpaceDN w:val="0"/>
              <w:adjustRightInd w:val="0"/>
              <w:rPr>
                <w:rFonts w:ascii="Times" w:hAnsi="Times" w:cs="Arial"/>
                <w:b/>
                <w:bCs/>
                <w:color w:val="010735"/>
                <w:sz w:val="28"/>
                <w:szCs w:val="28"/>
                <w:lang w:val="en-US"/>
              </w:rPr>
            </w:pPr>
            <w:r w:rsidRPr="00187E9E">
              <w:rPr>
                <w:rFonts w:ascii="Times" w:hAnsi="Times" w:cs="Arial"/>
                <w:b/>
                <w:bCs/>
                <w:color w:val="010735"/>
                <w:sz w:val="28"/>
                <w:szCs w:val="28"/>
                <w:lang w:val="en-US"/>
              </w:rPr>
              <w:t>3. Epidemiology</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7B649A" w14:textId="494D157E" w:rsidR="00B12C50" w:rsidRPr="00A726A4" w:rsidRDefault="00B12C50" w:rsidP="005C3595">
            <w:pPr>
              <w:widowControl w:val="0"/>
              <w:autoSpaceDE w:val="0"/>
              <w:autoSpaceDN w:val="0"/>
              <w:adjustRightInd w:val="0"/>
              <w:rPr>
                <w:rFonts w:ascii="Times" w:hAnsi="Times" w:cs="Arial"/>
                <w:bCs/>
                <w:color w:val="010735"/>
                <w:lang w:val="en-US"/>
              </w:rPr>
            </w:pPr>
          </w:p>
        </w:tc>
      </w:tr>
      <w:tr w:rsidR="00B13A75" w:rsidRPr="00A726A4" w14:paraId="596AC0D6"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EE3DCE" w14:textId="362A21D8" w:rsidR="00B12C50" w:rsidRPr="00187E9E" w:rsidRDefault="00B12C50" w:rsidP="005C3595">
            <w:pPr>
              <w:widowControl w:val="0"/>
              <w:autoSpaceDE w:val="0"/>
              <w:autoSpaceDN w:val="0"/>
              <w:adjustRightInd w:val="0"/>
              <w:rPr>
                <w:rFonts w:ascii="Times" w:hAnsi="Times" w:cs="Arial"/>
                <w:b/>
                <w:bCs/>
                <w:color w:val="010735"/>
                <w:sz w:val="28"/>
                <w:szCs w:val="28"/>
                <w:lang w:val="en-US"/>
              </w:rPr>
            </w:pPr>
            <w:r w:rsidRPr="00187E9E">
              <w:rPr>
                <w:rFonts w:ascii="Times" w:hAnsi="Times" w:cs="Arial"/>
                <w:b/>
                <w:bCs/>
                <w:color w:val="010735"/>
                <w:sz w:val="28"/>
                <w:szCs w:val="28"/>
                <w:lang w:val="en-US"/>
              </w:rPr>
              <w:t>4. Diagnostics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C5B983" w14:textId="2D3E6D53" w:rsidR="00B12C50" w:rsidRPr="00A726A4" w:rsidRDefault="00B12C50" w:rsidP="005C3595">
            <w:pPr>
              <w:widowControl w:val="0"/>
              <w:autoSpaceDE w:val="0"/>
              <w:autoSpaceDN w:val="0"/>
              <w:adjustRightInd w:val="0"/>
              <w:rPr>
                <w:rFonts w:ascii="Times" w:hAnsi="Times" w:cs="Arial"/>
                <w:bCs/>
                <w:color w:val="010735"/>
                <w:lang w:val="en-US"/>
              </w:rPr>
            </w:pPr>
          </w:p>
        </w:tc>
      </w:tr>
      <w:tr w:rsidR="00B13A75" w:rsidRPr="00A726A4" w14:paraId="540B3A27"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74C14F" w14:textId="09612C9F" w:rsidR="00B12C50" w:rsidRPr="00187E9E" w:rsidRDefault="00B12C50" w:rsidP="005C3595">
            <w:pPr>
              <w:widowControl w:val="0"/>
              <w:autoSpaceDE w:val="0"/>
              <w:autoSpaceDN w:val="0"/>
              <w:adjustRightInd w:val="0"/>
              <w:rPr>
                <w:rFonts w:ascii="Times" w:hAnsi="Times" w:cs="Arial"/>
                <w:b/>
                <w:bCs/>
                <w:color w:val="010735"/>
                <w:sz w:val="28"/>
                <w:szCs w:val="28"/>
                <w:lang w:val="en-US"/>
              </w:rPr>
            </w:pPr>
            <w:r w:rsidRPr="00187E9E">
              <w:rPr>
                <w:rFonts w:ascii="Times" w:hAnsi="Times" w:cs="Arial"/>
                <w:b/>
                <w:bCs/>
                <w:color w:val="010735"/>
                <w:sz w:val="28"/>
                <w:szCs w:val="28"/>
                <w:lang w:val="en-US"/>
              </w:rPr>
              <w:t>5. Vaccines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28DF4B" w14:textId="4EF4C7DE" w:rsidR="00B12C50" w:rsidRPr="00A726A4" w:rsidRDefault="00B12C50" w:rsidP="005C3595">
            <w:pPr>
              <w:widowControl w:val="0"/>
              <w:autoSpaceDE w:val="0"/>
              <w:autoSpaceDN w:val="0"/>
              <w:adjustRightInd w:val="0"/>
              <w:rPr>
                <w:rFonts w:ascii="Times" w:hAnsi="Times" w:cs="Arial"/>
                <w:bCs/>
                <w:color w:val="010735"/>
                <w:lang w:val="en-US"/>
              </w:rPr>
            </w:pPr>
          </w:p>
        </w:tc>
      </w:tr>
      <w:tr w:rsidR="003310C0" w:rsidRPr="00A726A4" w14:paraId="143E603E" w14:textId="77777777" w:rsidTr="000D71AE">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96C0AE" w14:textId="77777777" w:rsidR="003310C0" w:rsidRPr="00187E9E" w:rsidRDefault="003310C0" w:rsidP="000D71AE">
            <w:pPr>
              <w:widowControl w:val="0"/>
              <w:autoSpaceDE w:val="0"/>
              <w:autoSpaceDN w:val="0"/>
              <w:adjustRightInd w:val="0"/>
              <w:rPr>
                <w:rFonts w:ascii="Times" w:hAnsi="Times" w:cs="Arial"/>
                <w:b/>
                <w:bCs/>
                <w:color w:val="010735"/>
                <w:sz w:val="28"/>
                <w:szCs w:val="28"/>
                <w:lang w:val="en-US"/>
              </w:rPr>
            </w:pPr>
            <w:r w:rsidRPr="00187E9E">
              <w:rPr>
                <w:rFonts w:ascii="Times" w:hAnsi="Times" w:cs="Arial"/>
                <w:b/>
                <w:bCs/>
                <w:color w:val="010735"/>
                <w:sz w:val="28"/>
                <w:szCs w:val="28"/>
                <w:lang w:val="en-US"/>
              </w:rPr>
              <w:t>6. (Reverse) Zoonosis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6AAB67" w14:textId="77777777" w:rsidR="003310C0" w:rsidRPr="00A726A4" w:rsidRDefault="003310C0" w:rsidP="000D71AE">
            <w:pPr>
              <w:widowControl w:val="0"/>
              <w:autoSpaceDE w:val="0"/>
              <w:autoSpaceDN w:val="0"/>
              <w:adjustRightInd w:val="0"/>
              <w:rPr>
                <w:rFonts w:ascii="Times" w:hAnsi="Times" w:cs="Arial"/>
                <w:bCs/>
                <w:color w:val="010735"/>
                <w:lang w:val="en-US"/>
              </w:rPr>
            </w:pPr>
          </w:p>
        </w:tc>
      </w:tr>
      <w:tr w:rsidR="00B13A75" w:rsidRPr="00A726A4" w14:paraId="20C46EB5" w14:textId="77777777" w:rsidTr="00B12C50">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C2D863" w14:textId="573FF619" w:rsidR="00B12C50" w:rsidRPr="00187E9E" w:rsidRDefault="003310C0" w:rsidP="005C3595">
            <w:pPr>
              <w:widowControl w:val="0"/>
              <w:autoSpaceDE w:val="0"/>
              <w:autoSpaceDN w:val="0"/>
              <w:adjustRightInd w:val="0"/>
              <w:rPr>
                <w:rFonts w:ascii="Times" w:hAnsi="Times" w:cs="Arial"/>
                <w:b/>
                <w:bCs/>
                <w:color w:val="010735"/>
                <w:sz w:val="28"/>
                <w:szCs w:val="28"/>
                <w:lang w:val="en-US"/>
              </w:rPr>
            </w:pPr>
            <w:r>
              <w:rPr>
                <w:rFonts w:ascii="Times" w:hAnsi="Times" w:cs="Arial"/>
                <w:b/>
                <w:bCs/>
                <w:color w:val="010735"/>
                <w:sz w:val="28"/>
                <w:szCs w:val="28"/>
                <w:lang w:val="en-US"/>
              </w:rPr>
              <w:t>Emailing for next ESVV congress</w:t>
            </w:r>
          </w:p>
        </w:tc>
        <w:tc>
          <w:tcPr>
            <w:tcW w:w="0" w:type="auto"/>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F42F39" w14:textId="2E7F5DAD" w:rsidR="00B12C50" w:rsidRPr="003310C0" w:rsidRDefault="003310C0" w:rsidP="00AE5AC0">
            <w:pPr>
              <w:widowControl w:val="0"/>
              <w:autoSpaceDE w:val="0"/>
              <w:autoSpaceDN w:val="0"/>
              <w:adjustRightInd w:val="0"/>
              <w:rPr>
                <w:rFonts w:ascii="Times" w:hAnsi="Times" w:cs="Arial"/>
                <w:b/>
                <w:bCs/>
                <w:color w:val="010735"/>
                <w:lang w:val="en-US"/>
              </w:rPr>
            </w:pPr>
            <w:r w:rsidRPr="003310C0">
              <w:rPr>
                <w:rFonts w:ascii="Times" w:hAnsi="Times" w:cs="Arial"/>
                <w:b/>
                <w:bCs/>
                <w:color w:val="010735"/>
                <w:lang w:val="en-US"/>
              </w:rPr>
              <w:t xml:space="preserve">Yes    </w:t>
            </w:r>
            <w:r>
              <w:rPr>
                <w:rFonts w:ascii="Times" w:hAnsi="Times" w:cs="Arial"/>
                <w:b/>
                <w:bCs/>
                <w:color w:val="010735"/>
                <w:lang w:val="en-US"/>
              </w:rPr>
              <w:t xml:space="preserve">    </w:t>
            </w:r>
            <w:r w:rsidRPr="003310C0">
              <w:rPr>
                <w:rFonts w:ascii="Times" w:hAnsi="Times" w:cs="Arial"/>
                <w:b/>
                <w:bCs/>
                <w:color w:val="010735"/>
                <w:lang w:val="en-US"/>
              </w:rPr>
              <w:t xml:space="preserve">     No</w:t>
            </w:r>
            <w:r>
              <w:rPr>
                <w:rFonts w:ascii="Times" w:hAnsi="Times" w:cs="Arial"/>
                <w:b/>
                <w:bCs/>
                <w:color w:val="010735"/>
                <w:lang w:val="en-US"/>
              </w:rPr>
              <w:t xml:space="preserve"> (</w:t>
            </w:r>
            <w:r w:rsidR="00AE5AC0">
              <w:rPr>
                <w:rFonts w:ascii="Times" w:hAnsi="Times" w:cs="Arial"/>
                <w:b/>
                <w:bCs/>
                <w:color w:val="010735"/>
                <w:lang w:val="en-US"/>
              </w:rPr>
              <w:t xml:space="preserve">delete </w:t>
            </w:r>
            <w:bookmarkStart w:id="0" w:name="_GoBack"/>
            <w:bookmarkEnd w:id="0"/>
            <w:r>
              <w:rPr>
                <w:rFonts w:ascii="Times" w:hAnsi="Times" w:cs="Arial"/>
                <w:b/>
                <w:bCs/>
                <w:color w:val="010735"/>
                <w:lang w:val="en-US"/>
              </w:rPr>
              <w:t>one!)</w:t>
            </w:r>
          </w:p>
        </w:tc>
      </w:tr>
    </w:tbl>
    <w:p w14:paraId="1FC1D513" w14:textId="77777777" w:rsidR="001572C7" w:rsidRDefault="001572C7" w:rsidP="001572C7">
      <w:pPr>
        <w:rPr>
          <w:rFonts w:ascii="Times" w:hAnsi="Times"/>
          <w:lang w:val="en-US"/>
        </w:rPr>
      </w:pPr>
    </w:p>
    <w:p w14:paraId="6A180D85" w14:textId="77777777" w:rsidR="001572C7" w:rsidRDefault="001572C7" w:rsidP="001572C7">
      <w:pPr>
        <w:rPr>
          <w:rFonts w:ascii="Times" w:hAnsi="Times"/>
          <w:lang w:val="en-US"/>
        </w:rPr>
      </w:pPr>
    </w:p>
    <w:p w14:paraId="37CB9C6E" w14:textId="3BD0C23B" w:rsidR="001572C7" w:rsidRPr="00E43F9F" w:rsidRDefault="001572C7" w:rsidP="001572C7">
      <w:pPr>
        <w:pBdr>
          <w:top w:val="single" w:sz="4" w:space="1" w:color="auto"/>
          <w:left w:val="single" w:sz="4" w:space="4" w:color="auto"/>
          <w:bottom w:val="single" w:sz="4" w:space="1" w:color="auto"/>
          <w:right w:val="single" w:sz="4" w:space="4" w:color="auto"/>
          <w:bar w:val="single" w:sz="4" w:color="auto"/>
        </w:pBdr>
        <w:spacing w:line="360" w:lineRule="auto"/>
        <w:jc w:val="center"/>
        <w:rPr>
          <w:rFonts w:ascii="Times" w:hAnsi="Times"/>
          <w:sz w:val="28"/>
          <w:szCs w:val="28"/>
        </w:rPr>
      </w:pPr>
      <w:r w:rsidRPr="00BB7841">
        <w:rPr>
          <w:rFonts w:ascii="Times" w:hAnsi="Times"/>
          <w:sz w:val="28"/>
          <w:szCs w:val="28"/>
        </w:rPr>
        <w:t>Deadline for Abstract submission</w:t>
      </w:r>
      <w:r w:rsidR="007C6467">
        <w:rPr>
          <w:rFonts w:ascii="Times" w:hAnsi="Times"/>
          <w:sz w:val="28"/>
          <w:szCs w:val="28"/>
        </w:rPr>
        <w:t xml:space="preserve"> </w:t>
      </w:r>
      <w:r w:rsidR="00E41BB0">
        <w:rPr>
          <w:rFonts w:ascii="Times" w:hAnsi="Times"/>
          <w:b/>
          <w:sz w:val="28"/>
          <w:szCs w:val="28"/>
        </w:rPr>
        <w:t>Fri</w:t>
      </w:r>
      <w:r w:rsidR="00B12C50" w:rsidRPr="00F31237">
        <w:rPr>
          <w:rFonts w:ascii="Times" w:hAnsi="Times"/>
          <w:b/>
          <w:color w:val="000000" w:themeColor="text1"/>
          <w:sz w:val="28"/>
          <w:szCs w:val="28"/>
          <w:lang w:val="en-US"/>
        </w:rPr>
        <w:t>d</w:t>
      </w:r>
      <w:r w:rsidR="00B12C50" w:rsidRPr="00B60284">
        <w:rPr>
          <w:rFonts w:ascii="Times" w:hAnsi="Times"/>
          <w:b/>
          <w:color w:val="000000" w:themeColor="text1"/>
          <w:sz w:val="28"/>
          <w:szCs w:val="28"/>
          <w:lang w:val="en-US"/>
        </w:rPr>
        <w:t>ay</w:t>
      </w:r>
      <w:r w:rsidR="00BB7841" w:rsidRPr="00B60284">
        <w:rPr>
          <w:rFonts w:ascii="Times" w:hAnsi="Times"/>
          <w:b/>
          <w:color w:val="000000" w:themeColor="text1"/>
          <w:sz w:val="28"/>
          <w:szCs w:val="28"/>
          <w:lang w:val="en-US"/>
        </w:rPr>
        <w:t xml:space="preserve"> </w:t>
      </w:r>
      <w:r w:rsidR="00B12C50" w:rsidRPr="00B60284">
        <w:rPr>
          <w:rFonts w:ascii="Times" w:hAnsi="Times"/>
          <w:b/>
          <w:color w:val="000000" w:themeColor="text1"/>
          <w:sz w:val="28"/>
          <w:szCs w:val="28"/>
          <w:lang w:val="en-US"/>
        </w:rPr>
        <w:t>June</w:t>
      </w:r>
      <w:r w:rsidR="00BB7841" w:rsidRPr="00B60284">
        <w:rPr>
          <w:rFonts w:ascii="Times" w:hAnsi="Times"/>
          <w:b/>
          <w:color w:val="000000" w:themeColor="text1"/>
          <w:sz w:val="28"/>
          <w:szCs w:val="28"/>
          <w:lang w:val="en-US"/>
        </w:rPr>
        <w:t xml:space="preserve"> 1</w:t>
      </w:r>
      <w:r w:rsidR="00F074E3">
        <w:rPr>
          <w:rFonts w:ascii="Times" w:hAnsi="Times"/>
          <w:b/>
          <w:color w:val="000000" w:themeColor="text1"/>
          <w:sz w:val="28"/>
          <w:szCs w:val="28"/>
          <w:lang w:val="en-US"/>
        </w:rPr>
        <w:t>0</w:t>
      </w:r>
      <w:r w:rsidR="00BB7841" w:rsidRPr="00B60284">
        <w:rPr>
          <w:rFonts w:ascii="Times" w:hAnsi="Times"/>
          <w:b/>
          <w:color w:val="000000" w:themeColor="text1"/>
          <w:sz w:val="28"/>
          <w:szCs w:val="28"/>
          <w:vertAlign w:val="superscript"/>
          <w:lang w:val="en-US"/>
        </w:rPr>
        <w:t>th</w:t>
      </w:r>
      <w:r w:rsidR="00B12C50" w:rsidRPr="00B60284">
        <w:rPr>
          <w:rFonts w:ascii="Times" w:hAnsi="Times"/>
          <w:b/>
          <w:color w:val="000000" w:themeColor="text1"/>
          <w:sz w:val="28"/>
          <w:szCs w:val="28"/>
          <w:lang w:val="en-US"/>
        </w:rPr>
        <w:t xml:space="preserve"> 2022</w:t>
      </w:r>
      <w:r w:rsidRPr="00B60284">
        <w:rPr>
          <w:rFonts w:ascii="Times" w:hAnsi="Times"/>
          <w:b/>
          <w:color w:val="000000" w:themeColor="text1"/>
          <w:sz w:val="28"/>
          <w:szCs w:val="28"/>
          <w:lang w:val="en-US"/>
        </w:rPr>
        <w:t>, midnight EST</w:t>
      </w:r>
    </w:p>
    <w:p w14:paraId="193CFE22" w14:textId="3DA78C28" w:rsidR="001572C7" w:rsidRPr="00E43F9F" w:rsidRDefault="001572C7" w:rsidP="001572C7">
      <w:pPr>
        <w:pBdr>
          <w:top w:val="single" w:sz="4" w:space="1" w:color="auto"/>
          <w:left w:val="single" w:sz="4" w:space="4" w:color="auto"/>
          <w:bottom w:val="single" w:sz="4" w:space="1" w:color="auto"/>
          <w:right w:val="single" w:sz="4" w:space="4" w:color="auto"/>
          <w:bar w:val="single" w:sz="4" w:color="auto"/>
        </w:pBdr>
        <w:spacing w:line="360" w:lineRule="auto"/>
        <w:jc w:val="center"/>
        <w:rPr>
          <w:rFonts w:ascii="Times" w:hAnsi="Times"/>
          <w:b/>
          <w:i/>
          <w:sz w:val="28"/>
          <w:szCs w:val="28"/>
        </w:rPr>
      </w:pPr>
      <w:r w:rsidRPr="00E43F9F">
        <w:rPr>
          <w:rFonts w:ascii="Times" w:hAnsi="Times"/>
          <w:sz w:val="28"/>
          <w:szCs w:val="28"/>
        </w:rPr>
        <w:t>Acceptance for oral presentation</w:t>
      </w:r>
      <w:r w:rsidRPr="00E43F9F">
        <w:rPr>
          <w:rFonts w:ascii="Times" w:hAnsi="Times"/>
          <w:b/>
          <w:i/>
          <w:sz w:val="28"/>
          <w:szCs w:val="28"/>
        </w:rPr>
        <w:t xml:space="preserve"> </w:t>
      </w:r>
      <w:r w:rsidRPr="00B60284">
        <w:rPr>
          <w:rFonts w:ascii="Times" w:hAnsi="Times"/>
          <w:sz w:val="28"/>
          <w:szCs w:val="28"/>
        </w:rPr>
        <w:t>communicated</w:t>
      </w:r>
      <w:r w:rsidRPr="00B13A75">
        <w:rPr>
          <w:rFonts w:ascii="Times" w:hAnsi="Times"/>
          <w:b/>
          <w:sz w:val="28"/>
          <w:szCs w:val="28"/>
        </w:rPr>
        <w:t xml:space="preserve"> </w:t>
      </w:r>
      <w:r w:rsidR="00B60284">
        <w:rPr>
          <w:rFonts w:ascii="Times" w:hAnsi="Times"/>
          <w:b/>
          <w:sz w:val="28"/>
          <w:szCs w:val="28"/>
        </w:rPr>
        <w:t>on</w:t>
      </w:r>
      <w:r w:rsidRPr="00B13A75">
        <w:rPr>
          <w:rFonts w:ascii="Times" w:hAnsi="Times"/>
          <w:b/>
          <w:sz w:val="28"/>
          <w:szCs w:val="28"/>
        </w:rPr>
        <w:t xml:space="preserve"> </w:t>
      </w:r>
      <w:r w:rsidR="007C6467">
        <w:rPr>
          <w:rFonts w:ascii="Times" w:hAnsi="Times"/>
          <w:b/>
          <w:sz w:val="28"/>
          <w:szCs w:val="28"/>
          <w:lang w:val="en-US"/>
        </w:rPr>
        <w:t>Tues</w:t>
      </w:r>
      <w:r w:rsidRPr="00B13A75">
        <w:rPr>
          <w:rFonts w:ascii="Times" w:hAnsi="Times"/>
          <w:b/>
          <w:sz w:val="28"/>
          <w:szCs w:val="28"/>
          <w:lang w:val="en-US"/>
        </w:rPr>
        <w:t>day</w:t>
      </w:r>
      <w:r w:rsidR="00B12C50" w:rsidRPr="00B13A75">
        <w:rPr>
          <w:rFonts w:ascii="Times" w:hAnsi="Times"/>
          <w:b/>
          <w:sz w:val="28"/>
          <w:szCs w:val="28"/>
          <w:lang w:val="en-US"/>
        </w:rPr>
        <w:t xml:space="preserve"> Ju</w:t>
      </w:r>
      <w:r w:rsidR="00BB7841">
        <w:rPr>
          <w:rFonts w:ascii="Times" w:hAnsi="Times"/>
          <w:b/>
          <w:sz w:val="28"/>
          <w:szCs w:val="28"/>
          <w:lang w:val="en-US"/>
        </w:rPr>
        <w:t xml:space="preserve">ly </w:t>
      </w:r>
      <w:r w:rsidR="007C6467">
        <w:rPr>
          <w:rFonts w:ascii="Times" w:hAnsi="Times"/>
          <w:b/>
          <w:sz w:val="28"/>
          <w:szCs w:val="28"/>
          <w:lang w:val="en-US"/>
        </w:rPr>
        <w:t>5</w:t>
      </w:r>
      <w:r w:rsidR="007C6467">
        <w:rPr>
          <w:rFonts w:ascii="Times" w:hAnsi="Times"/>
          <w:b/>
          <w:sz w:val="28"/>
          <w:szCs w:val="28"/>
          <w:vertAlign w:val="superscript"/>
          <w:lang w:val="en-US"/>
        </w:rPr>
        <w:t>th</w:t>
      </w:r>
      <w:r w:rsidR="00B12C50" w:rsidRPr="00B13A75">
        <w:rPr>
          <w:rFonts w:ascii="Times" w:hAnsi="Times"/>
          <w:b/>
          <w:sz w:val="28"/>
          <w:szCs w:val="28"/>
          <w:lang w:val="en-US"/>
        </w:rPr>
        <w:t xml:space="preserve"> 2022</w:t>
      </w:r>
      <w:r w:rsidRPr="00E43F9F">
        <w:rPr>
          <w:rFonts w:ascii="Times" w:hAnsi="Times"/>
          <w:b/>
          <w:i/>
          <w:sz w:val="28"/>
          <w:szCs w:val="28"/>
        </w:rPr>
        <w:t>.</w:t>
      </w:r>
    </w:p>
    <w:p w14:paraId="33CC7B90" w14:textId="5FB8BD0F" w:rsidR="00507E0D" w:rsidRPr="007C6467" w:rsidRDefault="001572C7" w:rsidP="007C6467">
      <w:pPr>
        <w:pBdr>
          <w:top w:val="single" w:sz="4" w:space="1" w:color="auto"/>
          <w:left w:val="single" w:sz="4" w:space="4" w:color="auto"/>
          <w:bottom w:val="single" w:sz="4" w:space="1" w:color="auto"/>
          <w:right w:val="single" w:sz="4" w:space="4" w:color="auto"/>
          <w:bar w:val="single" w:sz="4" w:color="auto"/>
        </w:pBdr>
        <w:spacing w:line="360" w:lineRule="auto"/>
        <w:jc w:val="center"/>
        <w:rPr>
          <w:rFonts w:ascii="Times" w:hAnsi="Times"/>
          <w:sz w:val="28"/>
          <w:szCs w:val="28"/>
        </w:rPr>
      </w:pPr>
      <w:r w:rsidRPr="00E43F9F">
        <w:rPr>
          <w:rFonts w:ascii="Times" w:hAnsi="Times"/>
          <w:sz w:val="28"/>
          <w:szCs w:val="28"/>
        </w:rPr>
        <w:t xml:space="preserve">At least </w:t>
      </w:r>
      <w:r>
        <w:rPr>
          <w:rFonts w:ascii="Times" w:hAnsi="Times"/>
          <w:sz w:val="28"/>
          <w:szCs w:val="28"/>
        </w:rPr>
        <w:t xml:space="preserve">the presenting author </w:t>
      </w:r>
      <w:r w:rsidRPr="00E43F9F">
        <w:rPr>
          <w:rFonts w:ascii="Times" w:hAnsi="Times"/>
          <w:sz w:val="28"/>
          <w:szCs w:val="28"/>
        </w:rPr>
        <w:t>has to be registered for each abstract.</w:t>
      </w:r>
      <w:r w:rsidR="005B4436">
        <w:rPr>
          <w:rFonts w:ascii="Times" w:hAnsi="Times"/>
          <w:sz w:val="28"/>
          <w:szCs w:val="28"/>
        </w:rPr>
        <w:t xml:space="preserve"> </w:t>
      </w:r>
      <w:r>
        <w:rPr>
          <w:rFonts w:ascii="Times" w:hAnsi="Times"/>
          <w:sz w:val="28"/>
          <w:szCs w:val="28"/>
        </w:rPr>
        <w:t>A</w:t>
      </w:r>
      <w:r w:rsidRPr="00E43F9F">
        <w:rPr>
          <w:rFonts w:ascii="Times" w:hAnsi="Times"/>
          <w:sz w:val="28"/>
          <w:szCs w:val="28"/>
        </w:rPr>
        <w:t>ll accepted abstracts must be presented as a poster</w:t>
      </w:r>
      <w:r w:rsidR="005B4436">
        <w:rPr>
          <w:rFonts w:ascii="Times" w:hAnsi="Times"/>
          <w:sz w:val="28"/>
          <w:szCs w:val="28"/>
        </w:rPr>
        <w:t>, even if accepted for oral presentation</w:t>
      </w:r>
      <w:r w:rsidRPr="00E43F9F">
        <w:rPr>
          <w:rFonts w:ascii="Times" w:hAnsi="Times"/>
          <w:sz w:val="28"/>
          <w:szCs w:val="28"/>
        </w:rPr>
        <w:t>.</w:t>
      </w:r>
    </w:p>
    <w:p w14:paraId="313CD435" w14:textId="77777777" w:rsidR="003310C0" w:rsidRDefault="003310C0" w:rsidP="003310C0">
      <w:pPr>
        <w:jc w:val="both"/>
        <w:rPr>
          <w:rFonts w:cs="Arial"/>
          <w:color w:val="1F3864"/>
        </w:rPr>
      </w:pPr>
    </w:p>
    <w:p w14:paraId="0C283CEF" w14:textId="27EA725C" w:rsidR="003310C0" w:rsidRPr="003310C0" w:rsidRDefault="0093273E" w:rsidP="003310C0">
      <w:pPr>
        <w:jc w:val="both"/>
        <w:rPr>
          <w:rFonts w:cs="Arial"/>
          <w:color w:val="000000" w:themeColor="text1"/>
          <w:lang w:val="en-US"/>
        </w:rPr>
      </w:pPr>
      <w:r w:rsidRPr="003310C0">
        <w:rPr>
          <w:rFonts w:cs="Arial"/>
          <w:color w:val="000000" w:themeColor="text1"/>
        </w:rPr>
        <w:t xml:space="preserve">ESVV2022 is organized by the Laboratory of Virology, Department of Translational Physiology, Infectiology and Public Health </w:t>
      </w:r>
      <w:r w:rsidR="003310C0" w:rsidRPr="003310C0">
        <w:rPr>
          <w:rFonts w:cs="Arial"/>
          <w:color w:val="000000" w:themeColor="text1"/>
        </w:rPr>
        <w:t>at</w:t>
      </w:r>
      <w:r w:rsidRPr="003310C0">
        <w:rPr>
          <w:rFonts w:cs="Arial"/>
          <w:color w:val="000000" w:themeColor="text1"/>
        </w:rPr>
        <w:t xml:space="preserve"> the F</w:t>
      </w:r>
      <w:r w:rsidR="003310C0" w:rsidRPr="003310C0">
        <w:rPr>
          <w:rFonts w:cs="Arial"/>
          <w:color w:val="000000" w:themeColor="text1"/>
        </w:rPr>
        <w:t>aculty of Veterinary Medicine of</w:t>
      </w:r>
      <w:r w:rsidRPr="003310C0">
        <w:rPr>
          <w:rFonts w:cs="Arial"/>
          <w:color w:val="000000" w:themeColor="text1"/>
        </w:rPr>
        <w:t xml:space="preserve"> Ghent University</w:t>
      </w:r>
      <w:r w:rsidR="003310C0" w:rsidRPr="003310C0">
        <w:rPr>
          <w:rFonts w:cs="Arial"/>
          <w:color w:val="000000" w:themeColor="text1"/>
        </w:rPr>
        <w:t xml:space="preserve">. </w:t>
      </w:r>
      <w:r w:rsidR="003310C0">
        <w:rPr>
          <w:rFonts w:cs="Arial"/>
          <w:color w:val="000000" w:themeColor="text1"/>
        </w:rPr>
        <w:t xml:space="preserve">Your privacy and its protection are very important for </w:t>
      </w:r>
      <w:r w:rsidR="003310C0" w:rsidRPr="003310C0">
        <w:rPr>
          <w:rFonts w:eastAsiaTheme="minorHAnsi" w:cs="Arial"/>
          <w:color w:val="000000" w:themeColor="text1"/>
          <w:lang w:val="en-US" w:eastAsia="en-US"/>
        </w:rPr>
        <w:t>Ghent University</w:t>
      </w:r>
      <w:r w:rsidR="003310C0">
        <w:rPr>
          <w:rFonts w:eastAsiaTheme="minorHAnsi" w:cs="Arial"/>
          <w:color w:val="000000" w:themeColor="text1"/>
          <w:lang w:val="en-US" w:eastAsia="en-US"/>
        </w:rPr>
        <w:t xml:space="preserve"> that will be</w:t>
      </w:r>
      <w:r w:rsidR="003310C0" w:rsidRPr="003310C0">
        <w:rPr>
          <w:rFonts w:eastAsiaTheme="minorHAnsi" w:cs="Arial"/>
          <w:color w:val="000000" w:themeColor="text1"/>
          <w:lang w:val="en-US" w:eastAsia="en-US"/>
        </w:rPr>
        <w:t xml:space="preserve"> data controller for the processing of </w:t>
      </w:r>
      <w:r w:rsidR="003310C0">
        <w:rPr>
          <w:rFonts w:eastAsiaTheme="minorHAnsi" w:cs="Arial"/>
          <w:color w:val="000000" w:themeColor="text1"/>
          <w:lang w:val="en-US" w:eastAsia="en-US"/>
        </w:rPr>
        <w:t xml:space="preserve">your </w:t>
      </w:r>
      <w:r w:rsidR="003310C0" w:rsidRPr="003310C0">
        <w:rPr>
          <w:rFonts w:eastAsiaTheme="minorHAnsi" w:cs="Arial"/>
          <w:color w:val="000000" w:themeColor="text1"/>
          <w:lang w:val="en-US" w:eastAsia="en-US"/>
        </w:rPr>
        <w:t>personal data.</w:t>
      </w:r>
      <w:r w:rsidR="003310C0" w:rsidRPr="003310C0">
        <w:rPr>
          <w:rFonts w:cs="Arial"/>
          <w:color w:val="000000" w:themeColor="text1"/>
        </w:rPr>
        <w:t xml:space="preserve"> </w:t>
      </w:r>
      <w:r w:rsidR="003310C0">
        <w:rPr>
          <w:rFonts w:cs="Arial"/>
          <w:color w:val="000000" w:themeColor="text1"/>
          <w:lang w:val="en-US"/>
        </w:rPr>
        <w:t>These</w:t>
      </w:r>
      <w:r w:rsidR="003310C0" w:rsidRPr="003310C0">
        <w:rPr>
          <w:rFonts w:cs="Arial"/>
          <w:color w:val="000000" w:themeColor="text1"/>
          <w:lang w:val="en-US"/>
        </w:rPr>
        <w:t xml:space="preserve"> will be processed for 3 months after the congress and only your name, surname and email address kept for 3 years for inviting you to participate to the next triennial ESVV congress</w:t>
      </w:r>
      <w:r w:rsidR="003310C0" w:rsidRPr="003310C0">
        <w:rPr>
          <w:rFonts w:cs="Arial"/>
          <w:color w:val="000000" w:themeColor="text1"/>
          <w:lang w:val="en-US"/>
        </w:rPr>
        <w:t>.</w:t>
      </w:r>
      <w:r w:rsidR="003310C0" w:rsidRPr="003310C0">
        <w:rPr>
          <w:rFonts w:cs="Arial"/>
          <w:color w:val="000000" w:themeColor="text1"/>
          <w:lang w:val="en-US"/>
        </w:rPr>
        <w:t xml:space="preserve"> Your data will be deleted after this period. </w:t>
      </w:r>
      <w:r w:rsidR="003310C0" w:rsidRPr="003310C0">
        <w:rPr>
          <w:rFonts w:cs="Arial"/>
          <w:color w:val="000000" w:themeColor="text1"/>
          <w:lang w:val="en-US"/>
        </w:rPr>
        <w:t>Please check the page "Terms and Conditions" on the ESVV2022 website for a complete description of your rights regarding your personal data.</w:t>
      </w:r>
    </w:p>
    <w:p w14:paraId="46AD20BF" w14:textId="77777777" w:rsidR="00507E0D" w:rsidRDefault="00507E0D" w:rsidP="00507E0D">
      <w:pPr>
        <w:jc w:val="center"/>
      </w:pPr>
    </w:p>
    <w:sectPr w:rsidR="00507E0D" w:rsidSect="007D0E84">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8308EA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E630B"/>
    <w:multiLevelType w:val="hybridMultilevel"/>
    <w:tmpl w:val="D00C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9D3341"/>
    <w:multiLevelType w:val="hybridMultilevel"/>
    <w:tmpl w:val="F75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12C93"/>
    <w:multiLevelType w:val="hybridMultilevel"/>
    <w:tmpl w:val="C7C6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0D"/>
    <w:rsid w:val="00001436"/>
    <w:rsid w:val="0006050B"/>
    <w:rsid w:val="0014126B"/>
    <w:rsid w:val="001572C7"/>
    <w:rsid w:val="00187E9E"/>
    <w:rsid w:val="003310C0"/>
    <w:rsid w:val="00357E3D"/>
    <w:rsid w:val="00362127"/>
    <w:rsid w:val="00507E0D"/>
    <w:rsid w:val="005B4436"/>
    <w:rsid w:val="005C2000"/>
    <w:rsid w:val="006477E3"/>
    <w:rsid w:val="00700BBB"/>
    <w:rsid w:val="007C6467"/>
    <w:rsid w:val="007D0E84"/>
    <w:rsid w:val="0093273E"/>
    <w:rsid w:val="00A2057A"/>
    <w:rsid w:val="00A94861"/>
    <w:rsid w:val="00AA28D6"/>
    <w:rsid w:val="00AE5AC0"/>
    <w:rsid w:val="00B12C50"/>
    <w:rsid w:val="00B13A75"/>
    <w:rsid w:val="00B60284"/>
    <w:rsid w:val="00BA51A0"/>
    <w:rsid w:val="00BB0B58"/>
    <w:rsid w:val="00BB7841"/>
    <w:rsid w:val="00E41BB0"/>
    <w:rsid w:val="00F074E3"/>
    <w:rsid w:val="00F31237"/>
    <w:rsid w:val="00F8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98D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0D"/>
    <w:rPr>
      <w:rFonts w:ascii="Arial" w:eastAsia="ＭＳ 明朝" w:hAnsi="Arial" w:cs="Times New Roman"/>
      <w:lang w:val="es-ES_tradnl"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0D"/>
    <w:pPr>
      <w:tabs>
        <w:tab w:val="center" w:pos="4153"/>
        <w:tab w:val="right" w:pos="8306"/>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507E0D"/>
    <w:rPr>
      <w:rFonts w:eastAsiaTheme="minorEastAsia"/>
    </w:rPr>
  </w:style>
  <w:style w:type="character" w:styleId="Hyperlink">
    <w:name w:val="Hyperlink"/>
    <w:aliases w:val="Hyperlinknat"/>
    <w:uiPriority w:val="99"/>
    <w:rsid w:val="00507E0D"/>
    <w:rPr>
      <w:rFonts w:ascii="Times New Roman" w:hAnsi="Times New Roman"/>
      <w:color w:val="0000FF"/>
      <w:sz w:val="24"/>
      <w:u w:val="none"/>
    </w:rPr>
  </w:style>
  <w:style w:type="paragraph" w:styleId="ListParagraph">
    <w:name w:val="List Paragraph"/>
    <w:basedOn w:val="Normal"/>
    <w:uiPriority w:val="34"/>
    <w:qFormat/>
    <w:rsid w:val="00507E0D"/>
    <w:pPr>
      <w:ind w:left="720"/>
      <w:contextualSpacing/>
    </w:pPr>
  </w:style>
  <w:style w:type="character" w:styleId="Strong">
    <w:name w:val="Strong"/>
    <w:basedOn w:val="DefaultParagraphFont"/>
    <w:uiPriority w:val="22"/>
    <w:qFormat/>
    <w:rsid w:val="00507E0D"/>
    <w:rPr>
      <w:b/>
      <w:bCs/>
    </w:rPr>
  </w:style>
  <w:style w:type="character" w:styleId="FollowedHyperlink">
    <w:name w:val="FollowedHyperlink"/>
    <w:basedOn w:val="DefaultParagraphFont"/>
    <w:uiPriority w:val="99"/>
    <w:semiHidden/>
    <w:unhideWhenUsed/>
    <w:rsid w:val="00B12C50"/>
    <w:rPr>
      <w:color w:val="954F72" w:themeColor="followedHyperlink"/>
      <w:u w:val="single"/>
    </w:rPr>
  </w:style>
  <w:style w:type="paragraph" w:customStyle="1" w:styleId="xmsolistparagraph">
    <w:name w:val="x_msolistparagraph"/>
    <w:basedOn w:val="Normal"/>
    <w:rsid w:val="00362127"/>
    <w:pPr>
      <w:spacing w:before="100" w:beforeAutospacing="1" w:after="100" w:afterAutospacing="1"/>
    </w:pPr>
    <w:rPr>
      <w:rFonts w:ascii="Times New Roman" w:eastAsiaTheme="minorHAnsi"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734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753</Words>
  <Characters>4294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Vanderheijden</dc:creator>
  <cp:keywords/>
  <dc:description/>
  <cp:lastModifiedBy>N. Vanderheijden</cp:lastModifiedBy>
  <cp:revision>5</cp:revision>
  <dcterms:created xsi:type="dcterms:W3CDTF">2022-05-09T10:32:00Z</dcterms:created>
  <dcterms:modified xsi:type="dcterms:W3CDTF">2022-05-09T10:51:00Z</dcterms:modified>
</cp:coreProperties>
</file>